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E20" w14:textId="66F0764B" w:rsidR="005B6824" w:rsidRPr="00B866E7" w:rsidRDefault="005B6824" w:rsidP="001D5C9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k-SK"/>
        </w:rPr>
      </w:pPr>
      <w:r w:rsidRPr="00B866E7">
        <w:rPr>
          <w:b/>
          <w:caps/>
          <w:sz w:val="36"/>
          <w:lang w:val="sk-SK" w:bidi="cs-CZ"/>
        </w:rPr>
        <w:t>P</w:t>
      </w:r>
      <w:r w:rsidR="00A56917" w:rsidRPr="00B866E7">
        <w:rPr>
          <w:b/>
          <w:caps/>
          <w:sz w:val="36"/>
          <w:lang w:val="sk-SK" w:bidi="cs-CZ"/>
        </w:rPr>
        <w:t>ô</w:t>
      </w:r>
      <w:r w:rsidRPr="00B866E7">
        <w:rPr>
          <w:b/>
          <w:caps/>
          <w:sz w:val="36"/>
          <w:lang w:val="sk-SK" w:bidi="cs-CZ"/>
        </w:rPr>
        <w:t>VODN</w:t>
      </w:r>
      <w:r w:rsidR="00A56917" w:rsidRPr="00B866E7">
        <w:rPr>
          <w:b/>
          <w:caps/>
          <w:sz w:val="36"/>
          <w:lang w:val="sk-SK" w:bidi="cs-CZ"/>
        </w:rPr>
        <w:t>é</w:t>
      </w:r>
      <w:r w:rsidRPr="00B866E7">
        <w:rPr>
          <w:b/>
          <w:caps/>
          <w:sz w:val="36"/>
          <w:lang w:val="sk-SK" w:bidi="cs-CZ"/>
        </w:rPr>
        <w:t xml:space="preserve"> </w:t>
      </w:r>
      <w:r w:rsidR="00A56917" w:rsidRPr="00B866E7">
        <w:rPr>
          <w:b/>
          <w:caps/>
          <w:sz w:val="36"/>
          <w:lang w:val="sk-SK" w:bidi="cs-CZ"/>
        </w:rPr>
        <w:t>ria</w:t>
      </w:r>
      <w:r w:rsidRPr="00B866E7">
        <w:rPr>
          <w:b/>
          <w:caps/>
          <w:sz w:val="36"/>
          <w:lang w:val="sk-SK" w:bidi="cs-CZ"/>
        </w:rPr>
        <w:t>DN</w:t>
      </w:r>
      <w:r w:rsidR="00A56917" w:rsidRPr="00B866E7">
        <w:rPr>
          <w:b/>
          <w:caps/>
          <w:sz w:val="36"/>
          <w:lang w:val="sk-SK" w:bidi="cs-CZ"/>
        </w:rPr>
        <w:t>e</w:t>
      </w:r>
      <w:r w:rsidRPr="00B866E7">
        <w:rPr>
          <w:b/>
          <w:caps/>
          <w:sz w:val="36"/>
          <w:lang w:val="sk-SK" w:bidi="cs-CZ"/>
        </w:rPr>
        <w:t xml:space="preserve"> </w:t>
      </w:r>
      <w:r w:rsidR="00A56917" w:rsidRPr="00B866E7">
        <w:rPr>
          <w:b/>
          <w:caps/>
          <w:sz w:val="36"/>
          <w:lang w:val="sk-SK" w:bidi="cs-CZ"/>
        </w:rPr>
        <w:t>vy</w:t>
      </w:r>
      <w:r w:rsidRPr="00B866E7">
        <w:rPr>
          <w:b/>
          <w:caps/>
          <w:sz w:val="36"/>
          <w:lang w:val="sk-SK" w:bidi="cs-CZ"/>
        </w:rPr>
        <w:t>HLÁ</w:t>
      </w:r>
      <w:r w:rsidR="00A56917" w:rsidRPr="00B866E7">
        <w:rPr>
          <w:b/>
          <w:caps/>
          <w:sz w:val="36"/>
          <w:lang w:val="sk-SK" w:bidi="cs-CZ"/>
        </w:rPr>
        <w:t>s</w:t>
      </w:r>
      <w:r w:rsidRPr="00B866E7">
        <w:rPr>
          <w:b/>
          <w:caps/>
          <w:sz w:val="36"/>
          <w:lang w:val="sk-SK" w:bidi="cs-CZ"/>
        </w:rPr>
        <w:t>EN</w:t>
      </w:r>
      <w:r w:rsidR="00A56917" w:rsidRPr="00B866E7">
        <w:rPr>
          <w:b/>
          <w:caps/>
          <w:sz w:val="36"/>
          <w:lang w:val="sk-SK" w:bidi="cs-CZ"/>
        </w:rPr>
        <w:t>ie</w:t>
      </w:r>
      <w:r w:rsidRPr="00B866E7">
        <w:rPr>
          <w:b/>
          <w:caps/>
          <w:sz w:val="36"/>
          <w:lang w:val="sk-SK" w:bidi="cs-CZ"/>
        </w:rPr>
        <w:t xml:space="preserve"> A OZNÁMEN</w:t>
      </w:r>
      <w:r w:rsidR="00A56917" w:rsidRPr="00B866E7">
        <w:rPr>
          <w:b/>
          <w:caps/>
          <w:sz w:val="36"/>
          <w:lang w:val="sk-SK" w:bidi="cs-CZ"/>
        </w:rPr>
        <w:t>ie</w:t>
      </w:r>
      <w:r w:rsidRPr="00B866E7">
        <w:rPr>
          <w:b/>
          <w:sz w:val="36"/>
          <w:lang w:val="sk-SK" w:bidi="cs-CZ"/>
        </w:rPr>
        <w:t xml:space="preserve"> FAKTICKÉHO </w:t>
      </w:r>
      <w:r w:rsidRPr="00B866E7">
        <w:rPr>
          <w:b/>
          <w:sz w:val="32"/>
          <w:lang w:val="sk-SK" w:bidi="cs-CZ"/>
        </w:rPr>
        <w:t xml:space="preserve"> </w:t>
      </w:r>
      <w:r w:rsidRPr="00B866E7">
        <w:rPr>
          <w:b/>
          <w:noProof/>
          <w:sz w:val="32"/>
          <w:lang w:val="cs-CZ" w:eastAsia="cs-CZ"/>
        </w:rPr>
        <w:drawing>
          <wp:inline distT="0" distB="0" distL="0" distR="0" wp14:anchorId="765FB9CD" wp14:editId="5167EEB9">
            <wp:extent cx="328246" cy="32824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5" cy="3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E7">
        <w:rPr>
          <w:b/>
          <w:sz w:val="32"/>
          <w:lang w:val="sk-SK" w:bidi="cs-CZ"/>
        </w:rPr>
        <w:t xml:space="preserve"> </w:t>
      </w:r>
      <w:r w:rsidRPr="00B866E7">
        <w:rPr>
          <w:b/>
          <w:sz w:val="36"/>
          <w:lang w:val="sk-SK" w:bidi="cs-CZ"/>
        </w:rPr>
        <w:t>TRUSTU</w:t>
      </w:r>
    </w:p>
    <w:p w14:paraId="23629DFB" w14:textId="384BB531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2"/>
          <w:szCs w:val="22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A56917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M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NO:</w:t>
      </w:r>
      <w:r w:rsidRPr="00B866E7">
        <w:rPr>
          <w:sz w:val="22"/>
          <w:lang w:val="sk-SK" w:bidi="cs-CZ"/>
        </w:rPr>
        <w:t xml:space="preserve">  </w:t>
      </w:r>
      <w:r w:rsidRPr="00B866E7">
        <w:rPr>
          <w:b/>
          <w:color w:val="0070C0"/>
          <w:sz w:val="22"/>
          <w:lang w:val="sk-SK" w:bidi="cs-CZ"/>
        </w:rPr>
        <w:t>(Tv</w:t>
      </w:r>
      <w:r w:rsidR="00A56917" w:rsidRPr="00B866E7">
        <w:rPr>
          <w:b/>
          <w:color w:val="0070C0"/>
          <w:sz w:val="22"/>
          <w:lang w:val="sk-SK" w:bidi="cs-CZ"/>
        </w:rPr>
        <w:t>oje</w:t>
      </w:r>
      <w:r w:rsidRPr="00B866E7">
        <w:rPr>
          <w:b/>
          <w:color w:val="0070C0"/>
          <w:sz w:val="22"/>
          <w:lang w:val="sk-SK" w:bidi="cs-CZ"/>
        </w:rPr>
        <w:t xml:space="preserve"> Celé </w:t>
      </w:r>
      <w:r w:rsidR="00A56917" w:rsidRPr="00B866E7">
        <w:rPr>
          <w:b/>
          <w:color w:val="0070C0"/>
          <w:sz w:val="22"/>
          <w:lang w:val="sk-SK" w:bidi="cs-CZ"/>
        </w:rPr>
        <w:t>Me</w:t>
      </w:r>
      <w:r w:rsidRPr="00B866E7">
        <w:rPr>
          <w:b/>
          <w:color w:val="0070C0"/>
          <w:sz w:val="22"/>
          <w:lang w:val="sk-SK" w:bidi="cs-CZ"/>
        </w:rPr>
        <w:t>no)</w:t>
      </w:r>
    </w:p>
    <w:p w14:paraId="19535D2F" w14:textId="19BEA799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FF3333"/>
          <w:sz w:val="22"/>
          <w:szCs w:val="22"/>
          <w:lang w:val="sk-SK"/>
        </w:rPr>
      </w:pPr>
      <w:r w:rsidRPr="00B866E7">
        <w:rPr>
          <w:b/>
          <w:color w:val="FF3333"/>
          <w:sz w:val="22"/>
          <w:lang w:val="sk-SK" w:bidi="cs-CZ"/>
        </w:rPr>
        <w:t>Správn</w:t>
      </w:r>
      <w:r w:rsidR="00A56917" w:rsidRPr="00B866E7">
        <w:rPr>
          <w:b/>
          <w:color w:val="FF3333"/>
          <w:sz w:val="22"/>
          <w:lang w:val="sk-SK" w:bidi="cs-CZ"/>
        </w:rPr>
        <w:t>e</w:t>
      </w:r>
      <w:r w:rsidRPr="00B866E7">
        <w:rPr>
          <w:b/>
          <w:color w:val="FF3333"/>
          <w:sz w:val="22"/>
          <w:lang w:val="sk-SK" w:bidi="cs-CZ"/>
        </w:rPr>
        <w:t xml:space="preserve"> Faktické (d</w:t>
      </w:r>
      <w:r w:rsidR="00A56917" w:rsidRPr="00B866E7">
        <w:rPr>
          <w:b/>
          <w:color w:val="FF3333"/>
          <w:sz w:val="22"/>
          <w:lang w:val="sk-SK" w:bidi="cs-CZ"/>
        </w:rPr>
        <w:t>á</w:t>
      </w:r>
      <w:r w:rsidRPr="00B866E7">
        <w:rPr>
          <w:b/>
          <w:color w:val="FF3333"/>
          <w:sz w:val="22"/>
          <w:lang w:val="sk-SK" w:bidi="cs-CZ"/>
        </w:rPr>
        <w:t>tum naro</w:t>
      </w:r>
      <w:r w:rsidR="00A56917" w:rsidRPr="00B866E7">
        <w:rPr>
          <w:b/>
          <w:color w:val="FF3333"/>
          <w:sz w:val="22"/>
          <w:lang w:val="sk-SK" w:bidi="cs-CZ"/>
        </w:rPr>
        <w:t>d</w:t>
      </w:r>
      <w:r w:rsidRPr="00B866E7">
        <w:rPr>
          <w:b/>
          <w:color w:val="FF3333"/>
          <w:sz w:val="22"/>
          <w:lang w:val="sk-SK" w:bidi="cs-CZ"/>
        </w:rPr>
        <w:t>en</w:t>
      </w:r>
      <w:r w:rsidR="00A56917" w:rsidRPr="00B866E7">
        <w:rPr>
          <w:b/>
          <w:color w:val="FF3333"/>
          <w:sz w:val="22"/>
          <w:lang w:val="sk-SK" w:bidi="cs-CZ"/>
        </w:rPr>
        <w:t>ia</w:t>
      </w:r>
      <w:r w:rsidRPr="00B866E7">
        <w:rPr>
          <w:b/>
          <w:color w:val="FF3333"/>
          <w:sz w:val="22"/>
          <w:lang w:val="sk-SK" w:bidi="cs-CZ"/>
        </w:rPr>
        <w:t xml:space="preserve">) </w:t>
      </w:r>
    </w:p>
    <w:p w14:paraId="2E2A93FD" w14:textId="328522DC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</w:t>
      </w:r>
      <w:r w:rsidR="00A56917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56917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56917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/</w:t>
      </w:r>
      <w:r w:rsidR="00A56917" w:rsidRPr="00B866E7">
        <w:rPr>
          <w:b/>
          <w:sz w:val="20"/>
          <w:lang w:val="sk-SK" w:bidi="cs-CZ"/>
        </w:rPr>
        <w:t>Splnomo</w:t>
      </w:r>
      <w:r w:rsidRPr="00B866E7">
        <w:rPr>
          <w:b/>
          <w:sz w:val="20"/>
          <w:lang w:val="sk-SK" w:bidi="cs-CZ"/>
        </w:rPr>
        <w:t>cn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nec: </w:t>
      </w:r>
      <w:r w:rsidRPr="00B866E7">
        <w:rPr>
          <w:b/>
          <w:sz w:val="22"/>
          <w:lang w:val="sk-SK" w:bidi="cs-CZ"/>
        </w:rPr>
        <w:t>(Tv</w:t>
      </w:r>
      <w:r w:rsidR="00A56917" w:rsidRPr="00B866E7">
        <w:rPr>
          <w:b/>
          <w:sz w:val="22"/>
          <w:lang w:val="sk-SK" w:bidi="cs-CZ"/>
        </w:rPr>
        <w:t>oje</w:t>
      </w:r>
      <w:r w:rsidRPr="00B866E7">
        <w:rPr>
          <w:b/>
          <w:sz w:val="22"/>
          <w:lang w:val="sk-SK" w:bidi="cs-CZ"/>
        </w:rPr>
        <w:t xml:space="preserve"> Celé </w:t>
      </w:r>
      <w:r w:rsidR="00A56917" w:rsidRPr="00B866E7">
        <w:rPr>
          <w:b/>
          <w:sz w:val="22"/>
          <w:lang w:val="sk-SK" w:bidi="cs-CZ"/>
        </w:rPr>
        <w:t>Me</w:t>
      </w:r>
      <w:r w:rsidRPr="00B866E7">
        <w:rPr>
          <w:b/>
          <w:sz w:val="22"/>
          <w:lang w:val="sk-SK" w:bidi="cs-CZ"/>
        </w:rPr>
        <w:t>no)</w:t>
      </w:r>
    </w:p>
    <w:p w14:paraId="327C286D" w14:textId="53811712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  <w:r w:rsidRPr="00B866E7">
        <w:rPr>
          <w:rStyle w:val="tlid-translation"/>
          <w:b/>
          <w:sz w:val="20"/>
          <w:lang w:val="sk-SK" w:bidi="cs-CZ"/>
        </w:rPr>
        <w:t>Kore</w:t>
      </w:r>
      <w:r w:rsidR="00A56917" w:rsidRPr="00B866E7">
        <w:rPr>
          <w:rStyle w:val="tlid-translation"/>
          <w:b/>
          <w:sz w:val="20"/>
          <w:lang w:val="sk-SK" w:bidi="cs-CZ"/>
        </w:rPr>
        <w:t>š</w:t>
      </w:r>
      <w:r w:rsidRPr="00B866E7">
        <w:rPr>
          <w:rStyle w:val="tlid-translation"/>
          <w:b/>
          <w:sz w:val="20"/>
          <w:lang w:val="sk-SK" w:bidi="cs-CZ"/>
        </w:rPr>
        <w:t>pondenčn</w:t>
      </w:r>
      <w:r w:rsidR="00A56917" w:rsidRPr="00B866E7">
        <w:rPr>
          <w:rStyle w:val="tlid-translation"/>
          <w:b/>
          <w:sz w:val="20"/>
          <w:lang w:val="sk-SK" w:bidi="cs-CZ"/>
        </w:rPr>
        <w:t>á</w:t>
      </w:r>
      <w:r w:rsidRPr="00B866E7">
        <w:rPr>
          <w:rStyle w:val="tlid-translation"/>
          <w:b/>
          <w:sz w:val="20"/>
          <w:lang w:val="sk-SK" w:bidi="cs-CZ"/>
        </w:rPr>
        <w:t xml:space="preserve"> adresa Trustu:</w:t>
      </w:r>
      <w:r w:rsidRPr="00B866E7">
        <w:rPr>
          <w:b/>
          <w:sz w:val="20"/>
          <w:lang w:val="sk-SK" w:bidi="cs-CZ"/>
        </w:rPr>
        <w:t xml:space="preserve"> (Tv</w:t>
      </w:r>
      <w:r w:rsidR="00A56917" w:rsidRPr="00B866E7">
        <w:rPr>
          <w:b/>
          <w:sz w:val="20"/>
          <w:lang w:val="sk-SK" w:bidi="cs-CZ"/>
        </w:rPr>
        <w:t>oja</w:t>
      </w:r>
      <w:r w:rsidRPr="00B866E7">
        <w:rPr>
          <w:b/>
          <w:sz w:val="20"/>
          <w:lang w:val="sk-SK" w:bidi="cs-CZ"/>
        </w:rPr>
        <w:t xml:space="preserve"> kore</w:t>
      </w:r>
      <w:r w:rsidR="00A56917" w:rsidRPr="00B866E7">
        <w:rPr>
          <w:b/>
          <w:sz w:val="20"/>
          <w:lang w:val="sk-SK" w:bidi="cs-CZ"/>
        </w:rPr>
        <w:t>š</w:t>
      </w:r>
      <w:r w:rsidRPr="00B866E7">
        <w:rPr>
          <w:b/>
          <w:sz w:val="20"/>
          <w:lang w:val="sk-SK" w:bidi="cs-CZ"/>
        </w:rPr>
        <w:t>pondenčn</w:t>
      </w:r>
      <w:r w:rsidR="00A56917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adresa) Maďarsko</w:t>
      </w:r>
    </w:p>
    <w:p w14:paraId="6027BD6E" w14:textId="2A0C34CE" w:rsidR="005B6824" w:rsidRPr="00B866E7" w:rsidRDefault="005B6824" w:rsidP="005B6824">
      <w:pPr>
        <w:autoSpaceDE w:val="0"/>
        <w:autoSpaceDN w:val="0"/>
        <w:adjustRightInd w:val="0"/>
        <w:jc w:val="center"/>
        <w:rPr>
          <w:sz w:val="20"/>
          <w:szCs w:val="20"/>
          <w:lang w:val="sk-SK"/>
        </w:rPr>
      </w:pPr>
      <w:r w:rsidRPr="00B866E7">
        <w:rPr>
          <w:rStyle w:val="tlid-translation"/>
          <w:b/>
          <w:sz w:val="20"/>
          <w:lang w:val="sk-SK" w:bidi="cs-CZ"/>
        </w:rPr>
        <w:t>Kontakt na zákazníka</w:t>
      </w:r>
      <w:r w:rsidRPr="00B866E7">
        <w:rPr>
          <w:b/>
          <w:sz w:val="20"/>
          <w:lang w:val="sk-SK" w:bidi="cs-CZ"/>
        </w:rPr>
        <w:t>: (tel</w:t>
      </w:r>
      <w:r w:rsidR="00B866E7">
        <w:rPr>
          <w:b/>
          <w:sz w:val="20"/>
          <w:lang w:val="sk-SK" w:bidi="cs-CZ"/>
        </w:rPr>
        <w:t>.</w:t>
      </w:r>
      <w:r w:rsidRPr="00B866E7">
        <w:rPr>
          <w:b/>
          <w:sz w:val="20"/>
          <w:lang w:val="sk-SK" w:bidi="cs-CZ"/>
        </w:rPr>
        <w:t xml:space="preserve"> 36-…), (e-mailová adresa……@gmail.com)</w:t>
      </w:r>
    </w:p>
    <w:p w14:paraId="6F9B0B03" w14:textId="1A041A8E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FF"/>
          <w:sz w:val="22"/>
          <w:szCs w:val="22"/>
          <w:lang w:val="sk-SK"/>
        </w:rPr>
      </w:pPr>
      <w:r w:rsidRPr="00B866E7">
        <w:rPr>
          <w:b/>
          <w:sz w:val="20"/>
          <w:lang w:val="sk-SK" w:bidi="cs-CZ"/>
        </w:rPr>
        <w:t>VŠ</w:t>
      </w:r>
      <w:r w:rsidR="00A56917" w:rsidRPr="00B866E7">
        <w:rPr>
          <w:b/>
          <w:sz w:val="20"/>
          <w:lang w:val="sk-SK" w:bidi="cs-CZ"/>
        </w:rPr>
        <w:t>ETKY</w:t>
      </w:r>
      <w:r w:rsidRPr="00B866E7">
        <w:rPr>
          <w:b/>
          <w:sz w:val="20"/>
          <w:lang w:val="sk-SK" w:bidi="cs-CZ"/>
        </w:rPr>
        <w:t xml:space="preserve"> P</w:t>
      </w:r>
      <w:r w:rsidR="00A56917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M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KONTAKTY, OT</w:t>
      </w:r>
      <w:r w:rsidR="00A56917" w:rsidRPr="00B866E7">
        <w:rPr>
          <w:b/>
          <w:sz w:val="20"/>
          <w:lang w:val="sk-SK" w:bidi="cs-CZ"/>
        </w:rPr>
        <w:t>ÁZK</w:t>
      </w:r>
      <w:r w:rsidRPr="00B866E7">
        <w:rPr>
          <w:b/>
          <w:sz w:val="20"/>
          <w:lang w:val="sk-SK" w:bidi="cs-CZ"/>
        </w:rPr>
        <w:t>Y A POŽ</w:t>
      </w:r>
      <w:r w:rsidR="00A56917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 xml:space="preserve">ADAVKY FORMOU </w:t>
      </w:r>
      <w:r w:rsidR="00236570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236570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ENÉHO DOKUMENTU ZAS</w:t>
      </w:r>
      <w:r w:rsidR="00236570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LA</w:t>
      </w:r>
      <w:r w:rsidR="00236570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 na adresu</w:t>
      </w:r>
      <w:r w:rsidRPr="00B866E7">
        <w:rPr>
          <w:b/>
          <w:color w:val="0070C0"/>
          <w:sz w:val="20"/>
          <w:lang w:val="sk-SK" w:bidi="cs-CZ"/>
        </w:rPr>
        <w:t xml:space="preserve"> (e-mailová adresa .... ...@gmail.com).</w:t>
      </w:r>
    </w:p>
    <w:p w14:paraId="2A025B11" w14:textId="77777777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</w:p>
    <w:p w14:paraId="376C6116" w14:textId="3970662D" w:rsidR="005B6824" w:rsidRPr="00B866E7" w:rsidRDefault="005B6824" w:rsidP="005B682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sk-SK"/>
        </w:rPr>
      </w:pPr>
      <w:r w:rsidRPr="00B866E7">
        <w:rPr>
          <w:b/>
          <w:caps/>
          <w:sz w:val="20"/>
          <w:lang w:val="sk-SK" w:bidi="cs-CZ"/>
        </w:rPr>
        <w:t>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236570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POTVR</w:t>
      </w:r>
      <w:r w:rsidR="00236570" w:rsidRPr="00B866E7">
        <w:rPr>
          <w:b/>
          <w:caps/>
          <w:sz w:val="20"/>
          <w:lang w:val="sk-SK" w:bidi="cs-CZ"/>
        </w:rPr>
        <w:t>d</w:t>
      </w:r>
      <w:r w:rsidRPr="00B866E7">
        <w:rPr>
          <w:b/>
          <w:caps/>
          <w:sz w:val="20"/>
          <w:lang w:val="sk-SK" w:bidi="cs-CZ"/>
        </w:rPr>
        <w:t>EN</w:t>
      </w:r>
      <w:r w:rsidR="00236570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236570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236570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správn</w:t>
      </w:r>
      <w:r w:rsidR="00236570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existenc</w:t>
      </w:r>
      <w:r w:rsidR="00236570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, s </w:t>
      </w:r>
      <w:r w:rsidR="00A56917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 xml:space="preserve">dnou plnou </w:t>
      </w:r>
      <w:r w:rsidR="00236570" w:rsidRPr="00B866E7">
        <w:rPr>
          <w:b/>
          <w:sz w:val="20"/>
          <w:lang w:val="sk-SK" w:bidi="cs-CZ"/>
        </w:rPr>
        <w:t>z</w:t>
      </w:r>
      <w:r w:rsidRPr="00B866E7">
        <w:rPr>
          <w:b/>
          <w:sz w:val="20"/>
          <w:lang w:val="sk-SK" w:bidi="cs-CZ"/>
        </w:rPr>
        <w:t>odpov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>, zúčtovate</w:t>
      </w:r>
      <w:r w:rsidR="00236570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a povinnos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, bez </w:t>
      </w:r>
      <w:r w:rsidR="00236570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jmy, nunc pro tunc praeterea preterea, </w:t>
      </w:r>
      <w:r w:rsidRPr="00B866E7">
        <w:rPr>
          <w:b/>
          <w:caps/>
          <w:sz w:val="20"/>
          <w:lang w:val="sk-SK" w:bidi="cs-CZ"/>
        </w:rPr>
        <w:t>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236570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236570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236570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caps/>
          <w:sz w:val="20"/>
          <w:lang w:val="sk-SK" w:bidi="cs-CZ"/>
        </w:rPr>
        <w:t xml:space="preserve"> O EMIS</w:t>
      </w:r>
      <w:r w:rsidR="00236570" w:rsidRPr="00B866E7">
        <w:rPr>
          <w:b/>
          <w:caps/>
          <w:sz w:val="20"/>
          <w:lang w:val="sk-SK" w:bidi="cs-CZ"/>
        </w:rPr>
        <w:t>i</w:t>
      </w:r>
      <w:r w:rsidRPr="00B866E7">
        <w:rPr>
          <w:b/>
          <w:caps/>
          <w:sz w:val="20"/>
          <w:lang w:val="sk-SK" w:bidi="cs-CZ"/>
        </w:rPr>
        <w:t>I 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ý</w:t>
      </w:r>
      <w:r w:rsidRPr="00B866E7">
        <w:rPr>
          <w:b/>
          <w:caps/>
          <w:sz w:val="20"/>
          <w:lang w:val="sk-SK" w:bidi="cs-CZ"/>
        </w:rPr>
        <w:t>M SPRÁVC</w:t>
      </w:r>
      <w:r w:rsidR="00236570" w:rsidRPr="00B866E7">
        <w:rPr>
          <w:b/>
          <w:caps/>
          <w:sz w:val="20"/>
          <w:lang w:val="sk-SK" w:bidi="cs-CZ"/>
        </w:rPr>
        <w:t>o</w:t>
      </w:r>
      <w:r w:rsidRPr="00B866E7">
        <w:rPr>
          <w:b/>
          <w:caps/>
          <w:sz w:val="20"/>
          <w:lang w:val="sk-SK" w:bidi="cs-CZ"/>
        </w:rPr>
        <w:t>M VKLADU</w:t>
      </w:r>
      <w:r w:rsidRPr="00B866E7">
        <w:rPr>
          <w:b/>
          <w:sz w:val="20"/>
          <w:lang w:val="sk-SK" w:bidi="cs-CZ"/>
        </w:rPr>
        <w:t>, referenčn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číslo FT-DODD-IAM- </w:t>
      </w:r>
      <w:r w:rsidR="000F7AD3" w:rsidRPr="00B866E7">
        <w:rPr>
          <w:b/>
          <w:sz w:val="22"/>
          <w:lang w:val="sk-SK" w:bidi="cs-CZ"/>
        </w:rPr>
        <w:t>(iniciály tv</w:t>
      </w:r>
      <w:r w:rsidR="00236570" w:rsidRPr="00B866E7">
        <w:rPr>
          <w:b/>
          <w:sz w:val="22"/>
          <w:lang w:val="sk-SK" w:bidi="cs-CZ"/>
        </w:rPr>
        <w:t>ojh</w:t>
      </w:r>
      <w:r w:rsidR="000F7AD3" w:rsidRPr="00B866E7">
        <w:rPr>
          <w:b/>
          <w:sz w:val="22"/>
          <w:lang w:val="sk-SK" w:bidi="cs-CZ"/>
        </w:rPr>
        <w:t>o m</w:t>
      </w:r>
      <w:r w:rsidR="00236570" w:rsidRPr="00B866E7">
        <w:rPr>
          <w:b/>
          <w:sz w:val="22"/>
          <w:lang w:val="sk-SK" w:bidi="cs-CZ"/>
        </w:rPr>
        <w:t>e</w:t>
      </w:r>
      <w:r w:rsidR="000F7AD3" w:rsidRPr="00B866E7">
        <w:rPr>
          <w:b/>
          <w:sz w:val="22"/>
          <w:lang w:val="sk-SK" w:bidi="cs-CZ"/>
        </w:rPr>
        <w:t xml:space="preserve">na malými </w:t>
      </w:r>
      <w:r w:rsidR="00236570" w:rsidRPr="00B866E7">
        <w:rPr>
          <w:b/>
          <w:sz w:val="22"/>
          <w:lang w:val="sk-SK" w:bidi="cs-CZ"/>
        </w:rPr>
        <w:t>za</w:t>
      </w:r>
      <w:r w:rsidR="000F7AD3" w:rsidRPr="00B866E7">
        <w:rPr>
          <w:b/>
          <w:sz w:val="22"/>
          <w:lang w:val="sk-SK" w:bidi="cs-CZ"/>
        </w:rPr>
        <w:t>č</w:t>
      </w:r>
      <w:r w:rsidR="00236570" w:rsidRPr="00B866E7">
        <w:rPr>
          <w:b/>
          <w:sz w:val="22"/>
          <w:lang w:val="sk-SK" w:bidi="cs-CZ"/>
        </w:rPr>
        <w:t>ia</w:t>
      </w:r>
      <w:r w:rsidR="000F7AD3" w:rsidRPr="00B866E7">
        <w:rPr>
          <w:b/>
          <w:sz w:val="22"/>
          <w:lang w:val="sk-SK" w:bidi="cs-CZ"/>
        </w:rPr>
        <w:t>t</w:t>
      </w:r>
      <w:r w:rsidR="00236570" w:rsidRPr="00B866E7">
        <w:rPr>
          <w:b/>
          <w:sz w:val="22"/>
          <w:lang w:val="sk-SK" w:bidi="cs-CZ"/>
        </w:rPr>
        <w:t>o</w:t>
      </w:r>
      <w:r w:rsidR="000F7AD3" w:rsidRPr="00B866E7">
        <w:rPr>
          <w:b/>
          <w:sz w:val="22"/>
          <w:lang w:val="sk-SK" w:bidi="cs-CZ"/>
        </w:rPr>
        <w:t>čn</w:t>
      </w:r>
      <w:r w:rsidR="00236570" w:rsidRPr="00B866E7">
        <w:rPr>
          <w:b/>
          <w:sz w:val="22"/>
          <w:lang w:val="sk-SK" w:bidi="cs-CZ"/>
        </w:rPr>
        <w:t>ý</w:t>
      </w:r>
      <w:r w:rsidR="000F7AD3" w:rsidRPr="00B866E7">
        <w:rPr>
          <w:b/>
          <w:sz w:val="22"/>
          <w:lang w:val="sk-SK" w:bidi="cs-CZ"/>
        </w:rPr>
        <w:t>mi písmen</w:t>
      </w:r>
      <w:r w:rsidR="00236570" w:rsidRPr="00B866E7">
        <w:rPr>
          <w:b/>
          <w:sz w:val="22"/>
          <w:lang w:val="sk-SK" w:bidi="cs-CZ"/>
        </w:rPr>
        <w:t>ami</w:t>
      </w:r>
      <w:r w:rsidR="000F7AD3" w:rsidRPr="00B866E7">
        <w:rPr>
          <w:b/>
          <w:sz w:val="22"/>
          <w:lang w:val="sk-SK" w:bidi="cs-CZ"/>
        </w:rPr>
        <w:t xml:space="preserve"> a d</w:t>
      </w:r>
      <w:r w:rsidR="00236570" w:rsidRPr="00B866E7">
        <w:rPr>
          <w:b/>
          <w:sz w:val="22"/>
          <w:lang w:val="sk-SK" w:bidi="cs-CZ"/>
        </w:rPr>
        <w:t>á</w:t>
      </w:r>
      <w:r w:rsidR="000F7AD3" w:rsidRPr="00B866E7">
        <w:rPr>
          <w:b/>
          <w:sz w:val="22"/>
          <w:lang w:val="sk-SK" w:bidi="cs-CZ"/>
        </w:rPr>
        <w:t>tum naro</w:t>
      </w:r>
      <w:r w:rsidR="00236570" w:rsidRPr="00B866E7">
        <w:rPr>
          <w:b/>
          <w:sz w:val="22"/>
          <w:lang w:val="sk-SK" w:bidi="cs-CZ"/>
        </w:rPr>
        <w:t>d</w:t>
      </w:r>
      <w:r w:rsidR="000F7AD3" w:rsidRPr="00B866E7">
        <w:rPr>
          <w:b/>
          <w:sz w:val="22"/>
          <w:lang w:val="sk-SK" w:bidi="cs-CZ"/>
        </w:rPr>
        <w:t>en</w:t>
      </w:r>
      <w:r w:rsidR="00236570" w:rsidRPr="00B866E7">
        <w:rPr>
          <w:b/>
          <w:sz w:val="22"/>
          <w:lang w:val="sk-SK" w:bidi="cs-CZ"/>
        </w:rPr>
        <w:t>ia</w:t>
      </w:r>
      <w:r w:rsidR="000F7AD3" w:rsidRPr="00B866E7">
        <w:rPr>
          <w:b/>
          <w:sz w:val="22"/>
          <w:lang w:val="sk-SK" w:bidi="cs-CZ"/>
        </w:rPr>
        <w:t xml:space="preserve"> číslic</w:t>
      </w:r>
      <w:r w:rsidR="00236570" w:rsidRPr="00B866E7">
        <w:rPr>
          <w:b/>
          <w:sz w:val="22"/>
          <w:lang w:val="sk-SK" w:bidi="cs-CZ"/>
        </w:rPr>
        <w:t>a</w:t>
      </w:r>
      <w:r w:rsidR="000F7AD3" w:rsidRPr="00B866E7">
        <w:rPr>
          <w:b/>
          <w:sz w:val="22"/>
          <w:lang w:val="sk-SK" w:bidi="cs-CZ"/>
        </w:rPr>
        <w:t>mi)</w:t>
      </w:r>
      <w:r w:rsidRPr="00B866E7">
        <w:rPr>
          <w:b/>
          <w:sz w:val="20"/>
          <w:lang w:val="sk-SK" w:bidi="cs-CZ"/>
        </w:rPr>
        <w:t>, znov</w:t>
      </w:r>
      <w:r w:rsidR="00236570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stanoven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a začlen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formou referenc</w:t>
      </w:r>
      <w:r w:rsidR="00236570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 tak, ako by b</w:t>
      </w:r>
      <w:r w:rsidR="00236570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lo uveden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v pln</w:t>
      </w:r>
      <w:r w:rsidR="00236570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m rozsahu.  Tento Faktický Trust b</w:t>
      </w:r>
      <w:r w:rsidR="00AC4113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l </w:t>
      </w:r>
      <w:r w:rsidR="00AC4113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AC4113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AC4113" w:rsidRPr="00B866E7">
        <w:rPr>
          <w:b/>
          <w:sz w:val="20"/>
          <w:lang w:val="sk-SK" w:bidi="cs-CZ"/>
        </w:rPr>
        <w:t>ý</w:t>
      </w:r>
      <w:r w:rsidRPr="00B866E7">
        <w:rPr>
          <w:b/>
          <w:sz w:val="20"/>
          <w:lang w:val="sk-SK" w:bidi="cs-CZ"/>
        </w:rPr>
        <w:t xml:space="preserve"> a navždy s</w:t>
      </w:r>
      <w:r w:rsidR="00AC4113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na</w:t>
      </w:r>
      <w:r w:rsidR="00AC4113" w:rsidRPr="00B866E7">
        <w:rPr>
          <w:b/>
          <w:sz w:val="20"/>
          <w:lang w:val="sk-SK" w:bidi="cs-CZ"/>
        </w:rPr>
        <w:t>ň</w:t>
      </w:r>
      <w:r w:rsidRPr="00B866E7">
        <w:rPr>
          <w:b/>
          <w:sz w:val="20"/>
          <w:lang w:val="sk-SK" w:bidi="cs-CZ"/>
        </w:rPr>
        <w:t xml:space="preserve"> odkazuje (celé tv</w:t>
      </w:r>
      <w:r w:rsidR="00AC4113" w:rsidRPr="00B866E7">
        <w:rPr>
          <w:b/>
          <w:sz w:val="20"/>
          <w:lang w:val="sk-SK" w:bidi="cs-CZ"/>
        </w:rPr>
        <w:t>oje</w:t>
      </w:r>
      <w:r w:rsidRPr="00B866E7">
        <w:rPr>
          <w:b/>
          <w:sz w:val="20"/>
          <w:lang w:val="sk-SK" w:bidi="cs-CZ"/>
        </w:rPr>
        <w:t xml:space="preserve"> m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no) formou referenčn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ho m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na v</w:t>
      </w:r>
      <w:r w:rsidR="00AC4113" w:rsidRPr="00B866E7">
        <w:rPr>
          <w:b/>
          <w:sz w:val="20"/>
          <w:lang w:val="sk-SK" w:bidi="cs-CZ"/>
        </w:rPr>
        <w:t>rátane</w:t>
      </w:r>
      <w:r w:rsidRPr="00B866E7">
        <w:rPr>
          <w:b/>
          <w:sz w:val="20"/>
          <w:lang w:val="sk-SK" w:bidi="cs-CZ"/>
        </w:rPr>
        <w:t xml:space="preserve"> </w:t>
      </w:r>
      <w:r w:rsidR="00AC4113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ho ov</w:t>
      </w:r>
      <w:r w:rsidR="00AC4113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AC4113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 zvláštnosti a </w:t>
      </w:r>
      <w:r w:rsidR="00AC4113" w:rsidRPr="00B866E7">
        <w:rPr>
          <w:b/>
          <w:sz w:val="20"/>
          <w:lang w:val="sk-SK" w:bidi="cs-CZ"/>
        </w:rPr>
        <w:t>š</w:t>
      </w:r>
      <w:r w:rsidRPr="00B866E7">
        <w:rPr>
          <w:b/>
          <w:sz w:val="20"/>
          <w:lang w:val="sk-SK" w:bidi="cs-CZ"/>
        </w:rPr>
        <w:t>pecifi</w:t>
      </w:r>
      <w:r w:rsidR="00AC4113" w:rsidRPr="00B866E7">
        <w:rPr>
          <w:b/>
          <w:sz w:val="20"/>
          <w:lang w:val="sk-SK" w:bidi="cs-CZ"/>
        </w:rPr>
        <w:t>ck</w:t>
      </w:r>
      <w:r w:rsidRPr="00B866E7">
        <w:rPr>
          <w:b/>
          <w:sz w:val="20"/>
          <w:lang w:val="sk-SK" w:bidi="cs-CZ"/>
        </w:rPr>
        <w:t>osti jeho existenc</w:t>
      </w:r>
      <w:r w:rsidR="00AC4113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e:</w:t>
      </w:r>
    </w:p>
    <w:p w14:paraId="53D54E86" w14:textId="14C9D1E0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Trust: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, v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cný;</w:t>
      </w:r>
    </w:p>
    <w:p w14:paraId="39325A19" w14:textId="4607652D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Podstata: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BB74EBE" w14:textId="470BFC23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Podpis: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254AAD0" w14:textId="15A21A24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Správc</w:t>
      </w:r>
      <w:r w:rsidR="00AC4113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Vkladu: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529B499" w14:textId="3B3F9CC1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color w:val="FFC000"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</w:t>
      </w:r>
      <w:r w:rsidR="00AC4113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>no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ho Správc</w:t>
      </w:r>
      <w:r w:rsidR="00AC4113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 Vkladu: (Tv</w:t>
      </w:r>
      <w:r w:rsidR="00AC4113" w:rsidRPr="00B866E7">
        <w:rPr>
          <w:b/>
          <w:sz w:val="20"/>
          <w:lang w:val="sk-SK" w:bidi="cs-CZ"/>
        </w:rPr>
        <w:t>oje</w:t>
      </w:r>
      <w:r w:rsidRPr="00B866E7">
        <w:rPr>
          <w:b/>
          <w:sz w:val="20"/>
          <w:lang w:val="sk-SK" w:bidi="cs-CZ"/>
        </w:rPr>
        <w:t xml:space="preserve"> Celé </w:t>
      </w:r>
      <w:r w:rsidR="00AC4113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>no) a podobn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zn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j</w:t>
      </w:r>
      <w:r w:rsidR="00AC4113" w:rsidRPr="00B866E7">
        <w:rPr>
          <w:b/>
          <w:sz w:val="20"/>
          <w:lang w:val="sk-SK" w:bidi="cs-CZ"/>
        </w:rPr>
        <w:t>ú</w:t>
      </w:r>
      <w:r w:rsidRPr="00B866E7">
        <w:rPr>
          <w:b/>
          <w:sz w:val="20"/>
          <w:lang w:val="sk-SK" w:bidi="cs-CZ"/>
        </w:rPr>
        <w:t>c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a vy</w:t>
      </w:r>
      <w:r w:rsidR="00AC4113" w:rsidRPr="00B866E7">
        <w:rPr>
          <w:b/>
          <w:sz w:val="20"/>
          <w:lang w:val="sk-SK" w:bidi="cs-CZ"/>
        </w:rPr>
        <w:t>zerajúce</w:t>
      </w:r>
      <w:r w:rsidRPr="00B866E7">
        <w:rPr>
          <w:b/>
          <w:sz w:val="20"/>
          <w:lang w:val="sk-SK" w:bidi="cs-CZ"/>
        </w:rPr>
        <w:t xml:space="preserve"> formy;</w:t>
      </w:r>
    </w:p>
    <w:p w14:paraId="4C020C8D" w14:textId="4DDF355C" w:rsidR="005B6824" w:rsidRPr="00B866E7" w:rsidRDefault="00AC4113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Splno</w:t>
      </w:r>
      <w:r w:rsidR="005B6824" w:rsidRPr="00B866E7">
        <w:rPr>
          <w:b/>
          <w:sz w:val="20"/>
          <w:lang w:val="sk-SK" w:bidi="cs-CZ"/>
        </w:rPr>
        <w:t>mocn</w:t>
      </w:r>
      <w:r w:rsidRPr="00B866E7">
        <w:rPr>
          <w:b/>
          <w:sz w:val="20"/>
          <w:lang w:val="sk-SK" w:bidi="cs-CZ"/>
        </w:rPr>
        <w:t>e</w:t>
      </w:r>
      <w:r w:rsidR="005B6824" w:rsidRPr="00B866E7">
        <w:rPr>
          <w:b/>
          <w:sz w:val="20"/>
          <w:lang w:val="sk-SK" w:bidi="cs-CZ"/>
        </w:rPr>
        <w:t>nec: P</w:t>
      </w:r>
      <w:r w:rsidRPr="00B866E7">
        <w:rPr>
          <w:b/>
          <w:sz w:val="20"/>
          <w:lang w:val="sk-SK" w:bidi="cs-CZ"/>
        </w:rPr>
        <w:t>ô</w:t>
      </w:r>
      <w:r w:rsidR="005B6824" w:rsidRPr="00B866E7">
        <w:rPr>
          <w:b/>
          <w:sz w:val="20"/>
          <w:lang w:val="sk-SK" w:bidi="cs-CZ"/>
        </w:rPr>
        <w:t>vodn</w:t>
      </w:r>
      <w:r w:rsidRPr="00B866E7">
        <w:rPr>
          <w:b/>
          <w:sz w:val="20"/>
          <w:lang w:val="sk-SK" w:bidi="cs-CZ"/>
        </w:rPr>
        <w:t>á</w:t>
      </w:r>
      <w:r w:rsidR="005B6824" w:rsidRPr="00B866E7">
        <w:rPr>
          <w:b/>
          <w:sz w:val="20"/>
          <w:lang w:val="sk-SK" w:bidi="cs-CZ"/>
        </w:rPr>
        <w:t xml:space="preserve"> Bytos</w:t>
      </w:r>
      <w:r w:rsidRPr="00B866E7">
        <w:rPr>
          <w:b/>
          <w:sz w:val="20"/>
          <w:lang w:val="sk-SK" w:bidi="cs-CZ"/>
        </w:rPr>
        <w:t>ť</w:t>
      </w:r>
      <w:r w:rsidR="005B6824" w:rsidRPr="00B866E7">
        <w:rPr>
          <w:b/>
          <w:sz w:val="20"/>
          <w:lang w:val="sk-SK" w:bidi="cs-CZ"/>
        </w:rPr>
        <w:t>, P</w:t>
      </w:r>
      <w:r w:rsidR="005B56AF" w:rsidRPr="00B866E7">
        <w:rPr>
          <w:b/>
          <w:sz w:val="20"/>
          <w:lang w:val="sk-SK" w:bidi="cs-CZ"/>
        </w:rPr>
        <w:t>ô</w:t>
      </w:r>
      <w:r w:rsidR="005B6824"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="005B6824"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="005B6824" w:rsidRPr="00B866E7">
        <w:rPr>
          <w:b/>
          <w:sz w:val="20"/>
          <w:lang w:val="sk-SK" w:bidi="cs-CZ"/>
        </w:rPr>
        <w:t xml:space="preserve"> prost</w:t>
      </w:r>
      <w:r w:rsidR="005B56AF" w:rsidRPr="00B866E7">
        <w:rPr>
          <w:b/>
          <w:sz w:val="20"/>
          <w:lang w:val="sk-SK" w:bidi="cs-CZ"/>
        </w:rPr>
        <w:t>r</w:t>
      </w:r>
      <w:r w:rsidR="005B6824" w:rsidRPr="00B866E7">
        <w:rPr>
          <w:b/>
          <w:sz w:val="20"/>
          <w:lang w:val="sk-SK" w:bidi="cs-CZ"/>
        </w:rPr>
        <w:t>edn</w:t>
      </w:r>
      <w:r w:rsidR="005B56AF" w:rsidRPr="00B866E7">
        <w:rPr>
          <w:b/>
          <w:sz w:val="20"/>
          <w:lang w:val="sk-SK" w:bidi="cs-CZ"/>
        </w:rPr>
        <w:t>í</w:t>
      </w:r>
      <w:r w:rsidR="005B6824" w:rsidRPr="00B866E7">
        <w:rPr>
          <w:b/>
          <w:sz w:val="20"/>
          <w:lang w:val="sk-SK" w:bidi="cs-CZ"/>
        </w:rPr>
        <w:t>ctv</w:t>
      </w:r>
      <w:r w:rsidR="005B56AF" w:rsidRPr="00B866E7">
        <w:rPr>
          <w:b/>
          <w:sz w:val="20"/>
          <w:lang w:val="sk-SK" w:bidi="cs-CZ"/>
        </w:rPr>
        <w:t>o</w:t>
      </w:r>
      <w:r w:rsidR="005B6824" w:rsidRPr="00B866E7">
        <w:rPr>
          <w:b/>
          <w:sz w:val="20"/>
          <w:lang w:val="sk-SK" w:bidi="cs-CZ"/>
        </w:rPr>
        <w:t>m Správc</w:t>
      </w:r>
      <w:r w:rsidR="005B56AF" w:rsidRPr="00B866E7">
        <w:rPr>
          <w:b/>
          <w:sz w:val="20"/>
          <w:lang w:val="sk-SK" w:bidi="cs-CZ"/>
        </w:rPr>
        <w:t>u</w:t>
      </w:r>
      <w:r w:rsidR="005B6824" w:rsidRPr="00B866E7">
        <w:rPr>
          <w:b/>
          <w:sz w:val="20"/>
          <w:lang w:val="sk-SK" w:bidi="cs-CZ"/>
        </w:rPr>
        <w:t xml:space="preserve"> Vkladu;</w:t>
      </w:r>
    </w:p>
    <w:p w14:paraId="05A85531" w14:textId="0E1D7093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Fungov</w:t>
      </w:r>
      <w:r w:rsidR="005B56A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5D8F5B8" w14:textId="775A9401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Faktický: (M</w:t>
      </w:r>
      <w:r w:rsidR="005B56A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S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>C D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T</w:t>
      </w:r>
      <w:r w:rsidR="005B56AF" w:rsidRPr="00B866E7">
        <w:rPr>
          <w:b/>
          <w:sz w:val="20"/>
          <w:lang w:val="sk-SK" w:bidi="cs-CZ"/>
        </w:rPr>
        <w:t>UMU</w:t>
      </w:r>
      <w:r w:rsidRPr="00B866E7">
        <w:rPr>
          <w:b/>
          <w:sz w:val="20"/>
          <w:lang w:val="sk-SK" w:bidi="cs-CZ"/>
        </w:rPr>
        <w:t xml:space="preserve"> NARO</w:t>
      </w:r>
      <w:r w:rsidR="005B56A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EN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 PÍSM</w:t>
      </w:r>
      <w:r w:rsidR="005B56A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M);</w:t>
      </w:r>
    </w:p>
    <w:p w14:paraId="0F57612C" w14:textId="015D0514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Sídlo: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63799D8" w14:textId="396F7D1A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Vklady: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E15CA89" w14:textId="792873E8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M</w:t>
      </w:r>
      <w:r w:rsidR="005B56A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na a Hodnota: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, Neo</w:t>
      </w:r>
      <w:r w:rsidR="005B56AF" w:rsidRPr="00B866E7">
        <w:rPr>
          <w:b/>
          <w:sz w:val="20"/>
          <w:lang w:val="sk-SK" w:bidi="cs-CZ"/>
        </w:rPr>
        <w:t>b</w:t>
      </w:r>
      <w:r w:rsidRPr="00B866E7">
        <w:rPr>
          <w:b/>
          <w:sz w:val="20"/>
          <w:lang w:val="sk-SK" w:bidi="cs-CZ"/>
        </w:rPr>
        <w:t>me</w:t>
      </w:r>
      <w:r w:rsidR="005B56A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 xml:space="preserve">zený; </w:t>
      </w:r>
    </w:p>
    <w:p w14:paraId="6507C627" w14:textId="5F61C49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Ú</w:t>
      </w:r>
      <w:r w:rsidR="005B56AF" w:rsidRPr="00B866E7">
        <w:rPr>
          <w:b/>
          <w:sz w:val="20"/>
          <w:lang w:val="sk-SK" w:bidi="cs-CZ"/>
        </w:rPr>
        <w:t>ra</w:t>
      </w:r>
      <w:r w:rsidRPr="00B866E7">
        <w:rPr>
          <w:b/>
          <w:sz w:val="20"/>
          <w:lang w:val="sk-SK" w:bidi="cs-CZ"/>
        </w:rPr>
        <w:t>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autorita a Ov</w:t>
      </w:r>
      <w:r w:rsidR="005B56A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7649C4F2" w14:textId="6897C32C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Autoriz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 xml:space="preserve">edautorizovaný,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 xml:space="preserve">ed schválený,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 zapla</w:t>
      </w:r>
      <w:r w:rsidR="005B56AF" w:rsidRPr="00B866E7">
        <w:rPr>
          <w:b/>
          <w:sz w:val="20"/>
          <w:lang w:val="sk-SK" w:bidi="cs-CZ"/>
        </w:rPr>
        <w:t>t</w:t>
      </w:r>
      <w:r w:rsidRPr="00B866E7">
        <w:rPr>
          <w:b/>
          <w:sz w:val="20"/>
          <w:lang w:val="sk-SK" w:bidi="cs-CZ"/>
        </w:rPr>
        <w:t xml:space="preserve">ený a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 uložený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ou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 </w:t>
      </w:r>
    </w:p>
    <w:p w14:paraId="07155EA5" w14:textId="7777777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navždy</w:t>
      </w:r>
    </w:p>
    <w:p w14:paraId="59DC949D" w14:textId="3EE8DD5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Emis</w:t>
      </w:r>
      <w:r w:rsidR="005B56AF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7E3E3F78" w14:textId="384028B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Oznámen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515E923" w14:textId="7A7F2F6F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Rozhodné právo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; </w:t>
      </w:r>
    </w:p>
    <w:p w14:paraId="249DB803" w14:textId="23B87CFA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Jurisdikc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1A90BD4" w14:textId="4DEDBE1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Kontrolov</w:t>
      </w:r>
      <w:r w:rsidR="005B56A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n</w:t>
      </w:r>
      <w:r w:rsidR="005B56A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; </w:t>
      </w:r>
    </w:p>
    <w:p w14:paraId="5D379B75" w14:textId="55C8D29C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Bezpečnos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  <w:r w:rsidRPr="00B866E7">
        <w:rPr>
          <w:b/>
          <w:sz w:val="20"/>
          <w:lang w:val="sk-SK" w:bidi="cs-CZ"/>
        </w:rPr>
        <w:br/>
        <w:t>Záruka: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953B05F" w14:textId="279B4506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Právn</w:t>
      </w:r>
      <w:r w:rsidR="005B56AF" w:rsidRPr="00B866E7">
        <w:rPr>
          <w:b/>
          <w:sz w:val="20"/>
          <w:lang w:val="sk-SK" w:bidi="cs-CZ"/>
        </w:rPr>
        <w:t>y</w:t>
      </w:r>
      <w:r w:rsidRPr="00B866E7">
        <w:rPr>
          <w:b/>
          <w:sz w:val="20"/>
          <w:lang w:val="sk-SK" w:bidi="cs-CZ"/>
        </w:rPr>
        <w:t xml:space="preserve"> titul: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AA1F052" w14:textId="48D00B58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ť: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118D6264" w14:textId="17D1FFE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evody: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, OD2OD;</w:t>
      </w:r>
    </w:p>
    <w:p w14:paraId="78045FAE" w14:textId="105F28AD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Faktur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 a Platba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AD78FBE" w14:textId="7777777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Číslo účtu:  (XXXXXXXXX);</w:t>
      </w:r>
    </w:p>
    <w:p w14:paraId="1AB25DD8" w14:textId="646D039A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Názvy účtu: (TV</w:t>
      </w:r>
      <w:r w:rsidR="003349A3" w:rsidRPr="00B866E7">
        <w:rPr>
          <w:b/>
          <w:sz w:val="20"/>
          <w:lang w:val="sk-SK" w:bidi="cs-CZ"/>
        </w:rPr>
        <w:t>OJE</w:t>
      </w:r>
      <w:r w:rsidRPr="00B866E7">
        <w:rPr>
          <w:b/>
          <w:sz w:val="20"/>
          <w:lang w:val="sk-SK" w:bidi="cs-CZ"/>
        </w:rPr>
        <w:t xml:space="preserve"> CELÉ M</w:t>
      </w:r>
      <w:r w:rsidR="003349A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NO), (TV</w:t>
      </w:r>
      <w:r w:rsidR="003349A3" w:rsidRPr="00B866E7">
        <w:rPr>
          <w:b/>
          <w:sz w:val="20"/>
          <w:lang w:val="sk-SK" w:bidi="cs-CZ"/>
        </w:rPr>
        <w:t>OJE</w:t>
      </w:r>
      <w:r w:rsidRPr="00B866E7">
        <w:rPr>
          <w:b/>
          <w:sz w:val="20"/>
          <w:lang w:val="sk-SK" w:bidi="cs-CZ"/>
        </w:rPr>
        <w:t xml:space="preserve"> MANŽELSKÉ M</w:t>
      </w:r>
      <w:r w:rsidR="003349A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NO), (TV</w:t>
      </w:r>
      <w:r w:rsidR="003349A3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J PSEUDONYM), (TV</w:t>
      </w:r>
      <w:r w:rsidR="003349A3" w:rsidRPr="00B866E7">
        <w:rPr>
          <w:b/>
          <w:sz w:val="20"/>
          <w:lang w:val="sk-SK" w:bidi="cs-CZ"/>
        </w:rPr>
        <w:t>OJA</w:t>
      </w:r>
      <w:r w:rsidRPr="00B866E7">
        <w:rPr>
          <w:b/>
          <w:sz w:val="20"/>
          <w:lang w:val="sk-SK" w:bidi="cs-CZ"/>
        </w:rPr>
        <w:t xml:space="preserve"> P</w:t>
      </w:r>
      <w:r w:rsidR="003349A3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EZ</w:t>
      </w:r>
      <w:r w:rsidR="003349A3" w:rsidRPr="00B866E7">
        <w:rPr>
          <w:b/>
          <w:sz w:val="20"/>
          <w:lang w:val="sk-SK" w:bidi="cs-CZ"/>
        </w:rPr>
        <w:t>Ý</w:t>
      </w:r>
      <w:r w:rsidRPr="00B866E7">
        <w:rPr>
          <w:b/>
          <w:sz w:val="20"/>
          <w:lang w:val="sk-SK" w:bidi="cs-CZ"/>
        </w:rPr>
        <w:t>VKA), (TV</w:t>
      </w:r>
      <w:r w:rsidR="003349A3" w:rsidRPr="00B866E7">
        <w:rPr>
          <w:b/>
          <w:sz w:val="20"/>
          <w:lang w:val="sk-SK" w:bidi="cs-CZ"/>
        </w:rPr>
        <w:t>OJE</w:t>
      </w:r>
      <w:r w:rsidRPr="00B866E7">
        <w:rPr>
          <w:b/>
          <w:sz w:val="20"/>
          <w:lang w:val="sk-SK" w:bidi="cs-CZ"/>
        </w:rPr>
        <w:t xml:space="preserve"> RODNÉ </w:t>
      </w:r>
      <w:r w:rsidR="00040D3C" w:rsidRPr="00B866E7">
        <w:rPr>
          <w:b/>
          <w:sz w:val="20"/>
          <w:lang w:val="sk-SK" w:bidi="cs-CZ"/>
        </w:rPr>
        <w:t>M</w:t>
      </w:r>
      <w:r w:rsidR="003349A3" w:rsidRPr="00B866E7">
        <w:rPr>
          <w:b/>
          <w:sz w:val="20"/>
          <w:lang w:val="sk-SK" w:bidi="cs-CZ"/>
        </w:rPr>
        <w:t>E</w:t>
      </w:r>
      <w:r w:rsidR="00040D3C" w:rsidRPr="00B866E7">
        <w:rPr>
          <w:b/>
          <w:sz w:val="20"/>
          <w:lang w:val="sk-SK" w:bidi="cs-CZ"/>
        </w:rPr>
        <w:t>NO)</w:t>
      </w:r>
    </w:p>
    <w:p w14:paraId="47C6D793" w14:textId="77777777" w:rsidR="005B6824" w:rsidRPr="00B866E7" w:rsidRDefault="005B6824" w:rsidP="005B6824">
      <w:pPr>
        <w:autoSpaceDE w:val="0"/>
        <w:autoSpaceDN w:val="0"/>
        <w:adjustRightInd w:val="0"/>
        <w:rPr>
          <w:sz w:val="4"/>
          <w:szCs w:val="4"/>
          <w:lang w:val="sk-SK"/>
        </w:rPr>
      </w:pPr>
      <w:r w:rsidRPr="00B866E7">
        <w:rPr>
          <w:sz w:val="4"/>
          <w:lang w:val="sk-SK" w:bidi="cs-CZ"/>
        </w:rPr>
        <w:tab/>
      </w:r>
      <w:r w:rsidRPr="00B866E7">
        <w:rPr>
          <w:sz w:val="4"/>
          <w:lang w:val="sk-SK" w:bidi="cs-CZ"/>
        </w:rPr>
        <w:tab/>
      </w:r>
      <w:r w:rsidRPr="00B866E7">
        <w:rPr>
          <w:sz w:val="4"/>
          <w:lang w:val="sk-SK" w:bidi="cs-CZ"/>
        </w:rPr>
        <w:tab/>
      </w:r>
    </w:p>
    <w:p w14:paraId="3248ED68" w14:textId="46D5CB12" w:rsidR="000F7AD3" w:rsidRPr="00B866E7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k-SK"/>
        </w:rPr>
      </w:pPr>
      <w:r w:rsidRPr="00B866E7">
        <w:rPr>
          <w:b/>
          <w:caps/>
          <w:sz w:val="20"/>
          <w:lang w:val="sk-SK" w:bidi="cs-CZ"/>
        </w:rPr>
        <w:t>P</w:t>
      </w:r>
      <w:r w:rsidR="003349A3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349A3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3349A3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349A3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3349A3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349A3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349A3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S plnou osobn</w:t>
      </w:r>
      <w:r w:rsidR="0037084F" w:rsidRPr="00B866E7">
        <w:rPr>
          <w:b/>
          <w:sz w:val="20"/>
          <w:lang w:val="sk-SK" w:bidi="cs-CZ"/>
        </w:rPr>
        <w:t>ou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z</w:t>
      </w:r>
      <w:r w:rsidRPr="00B866E7">
        <w:rPr>
          <w:b/>
          <w:sz w:val="20"/>
          <w:lang w:val="sk-SK" w:bidi="cs-CZ"/>
        </w:rPr>
        <w:t>odpov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>, zúčtovate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a povinnos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, bez </w:t>
      </w:r>
      <w:r w:rsidR="0037084F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jmy, nunc pro tunc praeterea preterea:  Tento Faktický Trust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37084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 xml:space="preserve">ený, </w:t>
      </w:r>
      <w:r w:rsidR="0037084F" w:rsidRPr="00B866E7">
        <w:rPr>
          <w:b/>
          <w:sz w:val="20"/>
          <w:lang w:val="sk-SK" w:bidi="cs-CZ"/>
        </w:rPr>
        <w:t>keďže</w:t>
      </w:r>
      <w:r w:rsidRPr="00B866E7">
        <w:rPr>
          <w:b/>
          <w:sz w:val="20"/>
          <w:lang w:val="sk-SK" w:bidi="cs-CZ"/>
        </w:rPr>
        <w:t xml:space="preserve">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vytvo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 xml:space="preserve">ený, účinný, 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pozorovaný, zai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t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ný a potvr</w:t>
      </w:r>
      <w:r w:rsidR="0037084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ený ako existuj</w:t>
      </w:r>
      <w:r w:rsidR="0037084F" w:rsidRPr="00B866E7">
        <w:rPr>
          <w:b/>
          <w:sz w:val="20"/>
          <w:lang w:val="sk-SK" w:bidi="cs-CZ"/>
        </w:rPr>
        <w:t>ú</w:t>
      </w:r>
      <w:r w:rsidRPr="00B866E7">
        <w:rPr>
          <w:b/>
          <w:sz w:val="20"/>
          <w:lang w:val="sk-SK" w:bidi="cs-CZ"/>
        </w:rPr>
        <w:t>c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P</w:t>
      </w:r>
      <w:r w:rsidR="0037084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37084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37084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, navždy;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nikdy nevyvr</w:t>
      </w:r>
      <w:r w:rsidR="0037084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tite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 xml:space="preserve">ný.  </w:t>
      </w:r>
      <w:r w:rsidRPr="00B866E7">
        <w:rPr>
          <w:b/>
          <w:caps/>
          <w:sz w:val="20"/>
          <w:lang w:val="sk-SK" w:bidi="cs-CZ"/>
        </w:rPr>
        <w:t>P</w:t>
      </w:r>
      <w:r w:rsidR="0037084F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7084F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37084F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7084F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37084F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7084F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7084F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 xml:space="preserve"> (o d</w:t>
      </w:r>
      <w:r w:rsidR="0037084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tu</w:t>
      </w:r>
      <w:r w:rsidR="0037084F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 xml:space="preserve"> naro</w:t>
      </w:r>
      <w:r w:rsidR="0037084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en</w:t>
      </w:r>
      <w:r w:rsidR="0037084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>) A OZNÁMEN</w:t>
      </w:r>
      <w:r w:rsidR="0037084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 xml:space="preserve"> FAKTICKÉHO TRUSTU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a navždy účinné. Z moci vše</w:t>
      </w:r>
      <w:r w:rsidR="0037084F" w:rsidRPr="00B866E7">
        <w:rPr>
          <w:b/>
          <w:sz w:val="20"/>
          <w:lang w:val="sk-SK" w:bidi="cs-CZ"/>
        </w:rPr>
        <w:t>tké</w:t>
      </w:r>
      <w:r w:rsidRPr="00B866E7">
        <w:rPr>
          <w:b/>
          <w:sz w:val="20"/>
          <w:lang w:val="sk-SK" w:bidi="cs-CZ"/>
        </w:rPr>
        <w:t xml:space="preserve">ho </w:t>
      </w:r>
      <w:r w:rsidR="0037084F" w:rsidRPr="00B866E7">
        <w:rPr>
          <w:b/>
          <w:sz w:val="20"/>
          <w:lang w:val="sk-SK" w:bidi="cs-CZ"/>
        </w:rPr>
        <w:t>č</w:t>
      </w:r>
      <w:r w:rsidRPr="00B866E7">
        <w:rPr>
          <w:b/>
          <w:sz w:val="20"/>
          <w:lang w:val="sk-SK" w:bidi="cs-CZ"/>
        </w:rPr>
        <w:t>o J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M,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koná</w:t>
      </w:r>
      <w:r w:rsidRPr="00B866E7">
        <w:rPr>
          <w:b/>
          <w:sz w:val="20"/>
          <w:lang w:val="sk-SK" w:bidi="cs-CZ"/>
        </w:rPr>
        <w:t>m, vydáv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m, schva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ov</w:t>
      </w:r>
      <w:r w:rsidR="0037084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zai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ťuj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op</w:t>
      </w:r>
      <w:r w:rsidR="0037084F" w:rsidRPr="00B866E7">
        <w:rPr>
          <w:b/>
          <w:sz w:val="20"/>
          <w:lang w:val="sk-SK" w:bidi="cs-CZ"/>
        </w:rPr>
        <w:t>äť</w:t>
      </w:r>
      <w:r w:rsidRPr="00B866E7">
        <w:rPr>
          <w:b/>
          <w:sz w:val="20"/>
          <w:lang w:val="sk-SK" w:bidi="cs-CZ"/>
        </w:rPr>
        <w:t xml:space="preserve"> potvr</w:t>
      </w:r>
      <w:r w:rsidR="0037084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zuj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uzákoňuj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 xml:space="preserve"> a oznamuj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 xml:space="preserve"> tento Faktický Trust, prost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edn</w:t>
      </w:r>
      <w:r w:rsidR="0037084F" w:rsidRPr="00B866E7">
        <w:rPr>
          <w:b/>
          <w:sz w:val="20"/>
          <w:lang w:val="sk-SK" w:bidi="cs-CZ"/>
        </w:rPr>
        <w:t>í</w:t>
      </w:r>
      <w:r w:rsidRPr="00B866E7">
        <w:rPr>
          <w:b/>
          <w:sz w:val="20"/>
          <w:lang w:val="sk-SK" w:bidi="cs-CZ"/>
        </w:rPr>
        <w:t>ctv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m </w:t>
      </w:r>
      <w:r w:rsidRPr="00B866E7">
        <w:rPr>
          <w:b/>
          <w:caps/>
          <w:sz w:val="20"/>
          <w:lang w:val="sk-SK" w:bidi="cs-CZ"/>
        </w:rPr>
        <w:t>P</w:t>
      </w:r>
      <w:r w:rsidR="0037084F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7084F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HO </w:t>
      </w:r>
      <w:r w:rsidR="0037084F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7084F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HO </w:t>
      </w:r>
      <w:r w:rsidR="0037084F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7084F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7084F" w:rsidRPr="00B866E7">
        <w:rPr>
          <w:b/>
          <w:caps/>
          <w:sz w:val="20"/>
          <w:lang w:val="sk-SK" w:bidi="cs-CZ"/>
        </w:rPr>
        <w:t>ia</w:t>
      </w:r>
      <w:r w:rsidRPr="00B866E7">
        <w:rPr>
          <w:b/>
          <w:caps/>
          <w:sz w:val="20"/>
          <w:lang w:val="sk-SK" w:bidi="cs-CZ"/>
        </w:rPr>
        <w:t xml:space="preserve"> A OZNÁMEN</w:t>
      </w:r>
      <w:r w:rsidR="0037084F" w:rsidRPr="00B866E7">
        <w:rPr>
          <w:b/>
          <w:caps/>
          <w:sz w:val="20"/>
          <w:lang w:val="sk-SK" w:bidi="cs-CZ"/>
        </w:rPr>
        <w:t>ia</w:t>
      </w:r>
      <w:r w:rsidRPr="00B866E7">
        <w:rPr>
          <w:b/>
          <w:caps/>
          <w:sz w:val="20"/>
          <w:lang w:val="sk-SK" w:bidi="cs-CZ"/>
        </w:rPr>
        <w:t xml:space="preserve"> FAKTICKÉHO TRUSTU</w:t>
      </w:r>
      <w:r w:rsidRPr="00B866E7">
        <w:rPr>
          <w:b/>
          <w:sz w:val="20"/>
          <w:lang w:val="sk-SK" w:bidi="cs-CZ"/>
        </w:rPr>
        <w:t>, že toto je pravdivé, p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esné a úplné, že s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na</w:t>
      </w:r>
      <w:r w:rsidR="0037084F" w:rsidRPr="00B866E7">
        <w:rPr>
          <w:b/>
          <w:sz w:val="20"/>
          <w:lang w:val="sk-SK" w:bidi="cs-CZ"/>
        </w:rPr>
        <w:t>ň</w:t>
      </w:r>
      <w:r w:rsidRPr="00B866E7">
        <w:rPr>
          <w:b/>
          <w:sz w:val="20"/>
          <w:lang w:val="sk-SK" w:bidi="cs-CZ"/>
        </w:rPr>
        <w:t xml:space="preserve"> vš</w:t>
      </w:r>
      <w:r w:rsidR="0037084F" w:rsidRPr="00B866E7">
        <w:rPr>
          <w:b/>
          <w:sz w:val="20"/>
          <w:lang w:val="sk-SK" w:bidi="cs-CZ"/>
        </w:rPr>
        <w:t>etc</w:t>
      </w:r>
      <w:r w:rsidRPr="00B866E7">
        <w:rPr>
          <w:b/>
          <w:sz w:val="20"/>
          <w:lang w:val="sk-SK" w:bidi="cs-CZ"/>
        </w:rPr>
        <w:t>i m</w:t>
      </w:r>
      <w:r w:rsidR="0037084F" w:rsidRPr="00B866E7">
        <w:rPr>
          <w:b/>
          <w:sz w:val="20"/>
          <w:lang w:val="sk-SK" w:bidi="cs-CZ"/>
        </w:rPr>
        <w:t>ôž</w:t>
      </w:r>
      <w:r w:rsidRPr="00B866E7">
        <w:rPr>
          <w:b/>
          <w:sz w:val="20"/>
          <w:lang w:val="sk-SK" w:bidi="cs-CZ"/>
        </w:rPr>
        <w:t>u spo</w:t>
      </w:r>
      <w:r w:rsidR="0037084F" w:rsidRPr="00B866E7">
        <w:rPr>
          <w:b/>
          <w:sz w:val="20"/>
          <w:lang w:val="sk-SK" w:bidi="cs-CZ"/>
        </w:rPr>
        <w:t>ľa</w:t>
      </w:r>
      <w:r w:rsidRPr="00B866E7">
        <w:rPr>
          <w:b/>
          <w:sz w:val="20"/>
          <w:lang w:val="sk-SK" w:bidi="cs-CZ"/>
        </w:rPr>
        <w:t>hn</w:t>
      </w:r>
      <w:r w:rsidR="0037084F" w:rsidRPr="00B866E7">
        <w:rPr>
          <w:b/>
          <w:sz w:val="20"/>
          <w:lang w:val="sk-SK" w:bidi="cs-CZ"/>
        </w:rPr>
        <w:t>úť</w:t>
      </w:r>
      <w:r w:rsidRPr="00B866E7">
        <w:rPr>
          <w:b/>
          <w:sz w:val="20"/>
          <w:lang w:val="sk-SK" w:bidi="cs-CZ"/>
        </w:rPr>
        <w:t xml:space="preserve"> a že J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m uv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dom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lý a</w:t>
      </w:r>
      <w:r w:rsidR="005B28C0">
        <w:rPr>
          <w:b/>
          <w:sz w:val="20"/>
          <w:lang w:val="sk-SK" w:bidi="cs-CZ"/>
        </w:rPr>
        <w:t> 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p</w:t>
      </w:r>
      <w:r w:rsidR="0037084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sobilý u</w:t>
      </w:r>
      <w:r w:rsidR="0037084F" w:rsidRPr="00B866E7">
        <w:rPr>
          <w:b/>
          <w:sz w:val="20"/>
          <w:lang w:val="sk-SK" w:bidi="cs-CZ"/>
        </w:rPr>
        <w:t>robiť</w:t>
      </w:r>
      <w:r w:rsidRPr="00B866E7">
        <w:rPr>
          <w:b/>
          <w:sz w:val="20"/>
          <w:lang w:val="sk-SK" w:bidi="cs-CZ"/>
        </w:rPr>
        <w:t xml:space="preserve"> toto </w:t>
      </w:r>
      <w:r w:rsidR="0037084F" w:rsidRPr="00B866E7">
        <w:rPr>
          <w:b/>
          <w:sz w:val="20"/>
          <w:lang w:val="sk-SK" w:bidi="cs-CZ"/>
        </w:rPr>
        <w:t>VY</w:t>
      </w:r>
      <w:r w:rsidRPr="00B866E7">
        <w:rPr>
          <w:b/>
          <w:sz w:val="20"/>
          <w:lang w:val="sk-SK" w:bidi="cs-CZ"/>
        </w:rPr>
        <w:t>HLÁ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EN</w:t>
      </w:r>
      <w:r w:rsidR="0037084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.</w:t>
      </w:r>
    </w:p>
    <w:p w14:paraId="32C881CE" w14:textId="77777777" w:rsidR="005B6824" w:rsidRPr="00B866E7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k-SK"/>
        </w:rPr>
      </w:pPr>
      <w:r w:rsidRPr="00B866E7">
        <w:rPr>
          <w:sz w:val="20"/>
          <w:lang w:val="sk-SK" w:bidi="cs-CZ"/>
        </w:rPr>
        <w:t>_______________________________________</w:t>
      </w:r>
    </w:p>
    <w:p w14:paraId="51287934" w14:textId="1641D1B9" w:rsidR="005B6824" w:rsidRPr="00B866E7" w:rsidRDefault="005B6824" w:rsidP="00FD40BD">
      <w:pPr>
        <w:autoSpaceDE w:val="0"/>
        <w:autoSpaceDN w:val="0"/>
        <w:adjustRightInd w:val="0"/>
        <w:ind w:left="567"/>
        <w:rPr>
          <w:color w:val="000084"/>
          <w:sz w:val="20"/>
          <w:szCs w:val="20"/>
          <w:lang w:val="sk-SK"/>
        </w:rPr>
      </w:pPr>
      <w:r w:rsidRPr="00B866E7">
        <w:rPr>
          <w:b/>
          <w:color w:val="000084"/>
          <w:sz w:val="20"/>
          <w:lang w:val="sk-SK" w:bidi="cs-CZ"/>
        </w:rPr>
        <w:t>P</w:t>
      </w:r>
      <w:r w:rsidR="0037084F" w:rsidRPr="00B866E7">
        <w:rPr>
          <w:b/>
          <w:color w:val="000084"/>
          <w:sz w:val="20"/>
          <w:lang w:val="sk-SK" w:bidi="cs-CZ"/>
        </w:rPr>
        <w:t>ô</w:t>
      </w:r>
      <w:r w:rsidRPr="00B866E7">
        <w:rPr>
          <w:b/>
          <w:color w:val="000084"/>
          <w:sz w:val="20"/>
          <w:lang w:val="sk-SK" w:bidi="cs-CZ"/>
        </w:rPr>
        <w:t>vodn</w:t>
      </w:r>
      <w:r w:rsidR="0037084F" w:rsidRPr="00B866E7">
        <w:rPr>
          <w:b/>
          <w:color w:val="000084"/>
          <w:sz w:val="20"/>
          <w:lang w:val="sk-SK" w:bidi="cs-CZ"/>
        </w:rPr>
        <w:t>á</w:t>
      </w:r>
      <w:r w:rsidRPr="00B866E7">
        <w:rPr>
          <w:b/>
          <w:color w:val="000084"/>
          <w:sz w:val="20"/>
          <w:lang w:val="sk-SK" w:bidi="cs-CZ"/>
        </w:rPr>
        <w:t xml:space="preserve"> Bytos</w:t>
      </w:r>
      <w:r w:rsidR="0037084F" w:rsidRPr="00B866E7">
        <w:rPr>
          <w:b/>
          <w:color w:val="000084"/>
          <w:sz w:val="20"/>
          <w:lang w:val="sk-SK" w:bidi="cs-CZ"/>
        </w:rPr>
        <w:t>ť</w:t>
      </w:r>
      <w:r w:rsidRPr="00B866E7">
        <w:rPr>
          <w:b/>
          <w:color w:val="000084"/>
          <w:sz w:val="20"/>
          <w:lang w:val="sk-SK" w:bidi="cs-CZ"/>
        </w:rPr>
        <w:t>, (Tv</w:t>
      </w:r>
      <w:r w:rsidR="0037084F" w:rsidRPr="00B866E7">
        <w:rPr>
          <w:b/>
          <w:color w:val="000084"/>
          <w:sz w:val="20"/>
          <w:lang w:val="sk-SK" w:bidi="cs-CZ"/>
        </w:rPr>
        <w:t>oje</w:t>
      </w:r>
      <w:r w:rsidRPr="00B866E7">
        <w:rPr>
          <w:b/>
          <w:color w:val="000084"/>
          <w:sz w:val="20"/>
          <w:lang w:val="sk-SK" w:bidi="cs-CZ"/>
        </w:rPr>
        <w:t xml:space="preserve"> Celé </w:t>
      </w:r>
      <w:r w:rsidR="0037084F" w:rsidRPr="00B866E7">
        <w:rPr>
          <w:b/>
          <w:color w:val="000084"/>
          <w:sz w:val="20"/>
          <w:lang w:val="sk-SK" w:bidi="cs-CZ"/>
        </w:rPr>
        <w:t>Me</w:t>
      </w:r>
      <w:r w:rsidRPr="00B866E7">
        <w:rPr>
          <w:b/>
          <w:color w:val="000084"/>
          <w:sz w:val="20"/>
          <w:lang w:val="sk-SK" w:bidi="cs-CZ"/>
        </w:rPr>
        <w:t>no)</w:t>
      </w:r>
    </w:p>
    <w:p w14:paraId="18BE90AB" w14:textId="77777777" w:rsidR="009242C2" w:rsidRPr="00B866E7" w:rsidRDefault="009242C2">
      <w:pPr>
        <w:spacing w:after="160" w:line="259" w:lineRule="auto"/>
        <w:rPr>
          <w:b/>
          <w:lang w:val="sk-SK" w:bidi="cs-CZ"/>
        </w:rPr>
      </w:pPr>
      <w:r w:rsidRPr="00B866E7">
        <w:rPr>
          <w:b/>
          <w:lang w:val="sk-SK" w:bidi="cs-CZ"/>
        </w:rPr>
        <w:br w:type="page"/>
      </w:r>
    </w:p>
    <w:p w14:paraId="61C09C41" w14:textId="77777777" w:rsidR="005B6824" w:rsidRPr="00B866E7" w:rsidRDefault="005B6824" w:rsidP="005B6824">
      <w:pPr>
        <w:jc w:val="center"/>
        <w:rPr>
          <w:b/>
          <w:bCs/>
          <w:lang w:val="sk-SK"/>
        </w:rPr>
      </w:pPr>
      <w:r w:rsidRPr="00B866E7">
        <w:rPr>
          <w:b/>
          <w:lang w:val="sk-SK" w:bidi="cs-CZ"/>
        </w:rPr>
        <w:lastRenderedPageBreak/>
        <w:t>FAKTICKÝ</w:t>
      </w:r>
      <w:r w:rsidR="000F7AD3" w:rsidRPr="00B866E7">
        <w:rPr>
          <w:b/>
          <w:noProof/>
          <w:lang w:val="cs-CZ" w:eastAsia="cs-CZ"/>
        </w:rPr>
        <w:drawing>
          <wp:inline distT="0" distB="0" distL="0" distR="0" wp14:anchorId="1B3E15C9" wp14:editId="37D68D0C">
            <wp:extent cx="244719" cy="244719"/>
            <wp:effectExtent l="19050" t="0" r="2931" b="0"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" cy="2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E7">
        <w:rPr>
          <w:b/>
          <w:lang w:val="sk-SK" w:bidi="cs-CZ"/>
        </w:rPr>
        <w:t xml:space="preserve"> TRUST</w:t>
      </w:r>
    </w:p>
    <w:p w14:paraId="353742EE" w14:textId="14620617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37084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>NO:</w:t>
      </w:r>
      <w:r w:rsidRPr="00B866E7">
        <w:rPr>
          <w:sz w:val="20"/>
          <w:lang w:val="sk-SK" w:bidi="cs-CZ"/>
        </w:rPr>
        <w:t xml:space="preserve">  </w:t>
      </w:r>
      <w:r w:rsidR="00040D3C" w:rsidRPr="00B866E7">
        <w:rPr>
          <w:b/>
          <w:color w:val="0070C0"/>
          <w:sz w:val="20"/>
          <w:lang w:val="sk-SK" w:bidi="cs-CZ"/>
        </w:rPr>
        <w:t>(Tv</w:t>
      </w:r>
      <w:r w:rsidR="0037084F" w:rsidRPr="00B866E7">
        <w:rPr>
          <w:b/>
          <w:color w:val="0070C0"/>
          <w:sz w:val="20"/>
          <w:lang w:val="sk-SK" w:bidi="cs-CZ"/>
        </w:rPr>
        <w:t>oje</w:t>
      </w:r>
      <w:r w:rsidR="00040D3C" w:rsidRPr="00B866E7">
        <w:rPr>
          <w:b/>
          <w:color w:val="0070C0"/>
          <w:sz w:val="20"/>
          <w:lang w:val="sk-SK" w:bidi="cs-CZ"/>
        </w:rPr>
        <w:t xml:space="preserve"> Celé </w:t>
      </w:r>
      <w:r w:rsidR="0037084F" w:rsidRPr="00B866E7">
        <w:rPr>
          <w:b/>
          <w:color w:val="0070C0"/>
          <w:sz w:val="20"/>
          <w:lang w:val="sk-SK" w:bidi="cs-CZ"/>
        </w:rPr>
        <w:t>Me</w:t>
      </w:r>
      <w:r w:rsidR="00040D3C" w:rsidRPr="00B866E7">
        <w:rPr>
          <w:b/>
          <w:color w:val="0070C0"/>
          <w:sz w:val="20"/>
          <w:lang w:val="sk-SK" w:bidi="cs-CZ"/>
        </w:rPr>
        <w:t>no)</w:t>
      </w:r>
    </w:p>
    <w:p w14:paraId="240F6BB8" w14:textId="77777777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0"/>
          <w:szCs w:val="20"/>
          <w:lang w:val="sk-SK"/>
        </w:rPr>
      </w:pPr>
    </w:p>
    <w:p w14:paraId="7EA441B7" w14:textId="03D1B017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t>P</w:t>
      </w:r>
      <w:r w:rsidR="0037084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37084F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37084F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37084F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37084F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37084F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37084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37084F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37084F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37084F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37084F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37084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421150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</w:t>
      </w:r>
      <w:r w:rsidR="00421150">
        <w:rPr>
          <w:rStyle w:val="tlid-translation"/>
          <w:b/>
          <w:caps/>
          <w:lang w:val="sk-SK" w:bidi="cs-CZ"/>
        </w:rPr>
        <w:t>ti</w:t>
      </w:r>
    </w:p>
    <w:p w14:paraId="7E79FB71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1 z 6</w:t>
      </w:r>
    </w:p>
    <w:p w14:paraId="28B028E5" w14:textId="77777777" w:rsidR="005B6824" w:rsidRPr="00B866E7" w:rsidRDefault="005B6824" w:rsidP="005B68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</w:p>
    <w:p w14:paraId="091DA300" w14:textId="167027A4" w:rsidR="005B6824" w:rsidRPr="00B866E7" w:rsidRDefault="005B6824" w:rsidP="005B682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J</w:t>
      </w:r>
      <w:r w:rsidR="0037084F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37084F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zdroj</w:t>
      </w:r>
      <w:r w:rsidR="0037084F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vše</w:t>
      </w:r>
      <w:r w:rsidR="0037084F" w:rsidRPr="00B866E7">
        <w:rPr>
          <w:b/>
          <w:sz w:val="22"/>
          <w:lang w:val="sk-SK" w:bidi="cs-CZ"/>
        </w:rPr>
        <w:t>tké</w:t>
      </w:r>
      <w:r w:rsidRPr="00B866E7">
        <w:rPr>
          <w:b/>
          <w:sz w:val="22"/>
          <w:lang w:val="sk-SK" w:bidi="cs-CZ"/>
        </w:rPr>
        <w:t xml:space="preserve">ho, </w:t>
      </w:r>
      <w:r w:rsidR="0037084F" w:rsidRPr="00B866E7">
        <w:rPr>
          <w:b/>
          <w:sz w:val="22"/>
          <w:lang w:val="sk-SK" w:bidi="cs-CZ"/>
        </w:rPr>
        <w:t>č</w:t>
      </w:r>
      <w:r w:rsidRPr="00B866E7">
        <w:rPr>
          <w:b/>
          <w:sz w:val="22"/>
          <w:lang w:val="sk-SK" w:bidi="cs-CZ"/>
        </w:rPr>
        <w:t>o je, s plnou osobn</w:t>
      </w:r>
      <w:r w:rsidR="0037084F" w:rsidRPr="00B866E7">
        <w:rPr>
          <w:b/>
          <w:sz w:val="22"/>
          <w:lang w:val="sk-SK" w:bidi="cs-CZ"/>
        </w:rPr>
        <w:t>ou</w:t>
      </w:r>
      <w:r w:rsidRPr="00B866E7">
        <w:rPr>
          <w:b/>
          <w:sz w:val="22"/>
          <w:lang w:val="sk-SK" w:bidi="cs-CZ"/>
        </w:rPr>
        <w:t xml:space="preserve"> </w:t>
      </w:r>
      <w:r w:rsidR="0037084F" w:rsidRPr="00B866E7">
        <w:rPr>
          <w:b/>
          <w:sz w:val="22"/>
          <w:lang w:val="sk-SK" w:bidi="cs-CZ"/>
        </w:rPr>
        <w:t>z</w:t>
      </w:r>
      <w:r w:rsidRPr="00B866E7">
        <w:rPr>
          <w:b/>
          <w:sz w:val="22"/>
          <w:lang w:val="sk-SK" w:bidi="cs-CZ"/>
        </w:rPr>
        <w:t>odpov</w:t>
      </w:r>
      <w:r w:rsidR="0037084F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dnos</w:t>
      </w:r>
      <w:r w:rsidR="0037084F" w:rsidRPr="00B866E7">
        <w:rPr>
          <w:b/>
          <w:sz w:val="22"/>
          <w:lang w:val="sk-SK" w:bidi="cs-CZ"/>
        </w:rPr>
        <w:t>ťou</w:t>
      </w:r>
      <w:r w:rsidRPr="00B866E7">
        <w:rPr>
          <w:b/>
          <w:sz w:val="22"/>
          <w:lang w:val="sk-SK" w:bidi="cs-CZ"/>
        </w:rPr>
        <w:t>, zúčtovate</w:t>
      </w:r>
      <w:r w:rsidR="0037084F" w:rsidRPr="00B866E7">
        <w:rPr>
          <w:b/>
          <w:sz w:val="22"/>
          <w:lang w:val="sk-SK" w:bidi="cs-CZ"/>
        </w:rPr>
        <w:t>ľ</w:t>
      </w:r>
      <w:r w:rsidRPr="00B866E7">
        <w:rPr>
          <w:b/>
          <w:sz w:val="22"/>
          <w:lang w:val="sk-SK" w:bidi="cs-CZ"/>
        </w:rPr>
        <w:t>nos</w:t>
      </w:r>
      <w:r w:rsidR="0037084F" w:rsidRPr="00B866E7">
        <w:rPr>
          <w:b/>
          <w:sz w:val="22"/>
          <w:lang w:val="sk-SK" w:bidi="cs-CZ"/>
        </w:rPr>
        <w:t>ťou</w:t>
      </w:r>
      <w:r w:rsidRPr="00B866E7">
        <w:rPr>
          <w:b/>
          <w:sz w:val="22"/>
          <w:lang w:val="sk-SK" w:bidi="cs-CZ"/>
        </w:rPr>
        <w:t xml:space="preserve"> a</w:t>
      </w:r>
      <w:r w:rsidR="0010139C" w:rsidRPr="00B866E7">
        <w:rPr>
          <w:b/>
          <w:sz w:val="22"/>
          <w:lang w:val="sk-SK" w:bidi="cs-CZ"/>
        </w:rPr>
        <w:t> </w:t>
      </w:r>
      <w:r w:rsidRPr="00B866E7">
        <w:rPr>
          <w:b/>
          <w:sz w:val="22"/>
          <w:lang w:val="sk-SK" w:bidi="cs-CZ"/>
        </w:rPr>
        <w:t>povinnos</w:t>
      </w:r>
      <w:r w:rsidR="0037084F" w:rsidRPr="00B866E7">
        <w:rPr>
          <w:b/>
          <w:sz w:val="22"/>
          <w:lang w:val="sk-SK" w:bidi="cs-CZ"/>
        </w:rPr>
        <w:t>ťa</w:t>
      </w:r>
      <w:r w:rsidRPr="00B866E7">
        <w:rPr>
          <w:b/>
          <w:sz w:val="22"/>
          <w:lang w:val="sk-SK" w:bidi="cs-CZ"/>
        </w:rPr>
        <w:t xml:space="preserve">mi, bez </w:t>
      </w:r>
      <w:r w:rsidR="0037084F" w:rsidRPr="00B866E7">
        <w:rPr>
          <w:b/>
          <w:sz w:val="22"/>
          <w:lang w:val="sk-SK" w:bidi="cs-CZ"/>
        </w:rPr>
        <w:t>u</w:t>
      </w:r>
      <w:r w:rsidRPr="00B866E7">
        <w:rPr>
          <w:b/>
          <w:sz w:val="22"/>
          <w:lang w:val="sk-SK" w:bidi="cs-CZ"/>
        </w:rPr>
        <w:t>jmy, nunc pro tunc praeterea preterea, a moc</w:t>
      </w:r>
      <w:r w:rsidR="0010139C" w:rsidRPr="00B866E7">
        <w:rPr>
          <w:b/>
          <w:sz w:val="22"/>
          <w:lang w:val="sk-SK" w:bidi="cs-CZ"/>
        </w:rPr>
        <w:t>ou</w:t>
      </w:r>
      <w:r w:rsidRPr="00B866E7">
        <w:rPr>
          <w:b/>
          <w:sz w:val="22"/>
          <w:lang w:val="sk-SK" w:bidi="cs-CZ"/>
        </w:rPr>
        <w:t xml:space="preserve"> a prost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edn</w:t>
      </w:r>
      <w:r w:rsidR="0010139C" w:rsidRPr="00B866E7">
        <w:rPr>
          <w:b/>
          <w:sz w:val="22"/>
          <w:lang w:val="sk-SK" w:bidi="cs-CZ"/>
        </w:rPr>
        <w:t>í</w:t>
      </w:r>
      <w:r w:rsidRPr="00B866E7">
        <w:rPr>
          <w:b/>
          <w:sz w:val="22"/>
          <w:lang w:val="sk-SK" w:bidi="cs-CZ"/>
        </w:rPr>
        <w:t>ctv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vš</w:t>
      </w:r>
      <w:r w:rsidR="0010139C" w:rsidRPr="00B866E7">
        <w:rPr>
          <w:b/>
          <w:sz w:val="22"/>
          <w:lang w:val="sk-SK" w:bidi="cs-CZ"/>
        </w:rPr>
        <w:t>et</w:t>
      </w:r>
      <w:r w:rsidRPr="00B866E7">
        <w:rPr>
          <w:b/>
          <w:sz w:val="22"/>
          <w:lang w:val="sk-SK" w:bidi="cs-CZ"/>
        </w:rPr>
        <w:t>k</w:t>
      </w:r>
      <w:r w:rsidR="0010139C" w:rsidRPr="00B866E7">
        <w:rPr>
          <w:b/>
          <w:sz w:val="22"/>
          <w:lang w:val="sk-SK" w:bidi="cs-CZ"/>
        </w:rPr>
        <w:t>ej</w:t>
      </w:r>
      <w:r w:rsidR="009242C2" w:rsidRPr="00B866E7">
        <w:rPr>
          <w:b/>
          <w:sz w:val="22"/>
          <w:lang w:val="sk-SK" w:bidi="cs-CZ"/>
        </w:rPr>
        <w:t xml:space="preserve"> m</w:t>
      </w:r>
      <w:r w:rsidRPr="00B866E7">
        <w:rPr>
          <w:b/>
          <w:sz w:val="22"/>
          <w:lang w:val="sk-SK" w:bidi="cs-CZ"/>
        </w:rPr>
        <w:t>o</w:t>
      </w:r>
      <w:r w:rsidR="009242C2" w:rsidRPr="00B866E7">
        <w:rPr>
          <w:b/>
          <w:sz w:val="22"/>
          <w:lang w:val="sk-SK" w:bidi="cs-CZ"/>
        </w:rPr>
        <w:t>ci</w:t>
      </w:r>
      <w:r w:rsidRPr="00B866E7">
        <w:rPr>
          <w:b/>
          <w:sz w:val="22"/>
          <w:lang w:val="sk-SK" w:bidi="cs-CZ"/>
        </w:rPr>
        <w:t xml:space="preserve"> J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M </w:t>
      </w:r>
      <w:r w:rsidR="00FA6F65" w:rsidRPr="00B866E7">
        <w:rPr>
          <w:b/>
          <w:sz w:val="22"/>
          <w:lang w:val="sk-SK" w:bidi="cs-CZ"/>
        </w:rPr>
        <w:t>t</w:t>
      </w:r>
      <w:r w:rsidR="0010139C" w:rsidRPr="00B866E7">
        <w:rPr>
          <w:b/>
          <w:sz w:val="22"/>
          <w:lang w:val="sk-SK" w:bidi="cs-CZ"/>
        </w:rPr>
        <w:t>ý</w:t>
      </w:r>
      <w:r w:rsidR="00FA6F65" w:rsidRPr="00B866E7">
        <w:rPr>
          <w:b/>
          <w:sz w:val="22"/>
          <w:lang w:val="sk-SK" w:bidi="cs-CZ"/>
        </w:rPr>
        <w:t xml:space="preserve">mto </w:t>
      </w:r>
      <w:r w:rsidR="0010139C" w:rsidRPr="00B866E7">
        <w:rPr>
          <w:b/>
          <w:sz w:val="22"/>
          <w:lang w:val="sk-SK" w:bidi="cs-CZ"/>
        </w:rPr>
        <w:t>ria</w:t>
      </w:r>
      <w:r w:rsidRPr="00B866E7">
        <w:rPr>
          <w:b/>
          <w:sz w:val="22"/>
          <w:lang w:val="sk-SK" w:bidi="cs-CZ"/>
        </w:rPr>
        <w:t>dn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 xml:space="preserve"> p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ipravuj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vydáv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>m, schva</w:t>
      </w:r>
      <w:r w:rsidR="0010139C" w:rsidRPr="00B866E7">
        <w:rPr>
          <w:b/>
          <w:sz w:val="22"/>
          <w:lang w:val="sk-SK" w:bidi="cs-CZ"/>
        </w:rPr>
        <w:t>ľ</w:t>
      </w:r>
      <w:r w:rsidRPr="00B866E7">
        <w:rPr>
          <w:b/>
          <w:sz w:val="22"/>
          <w:lang w:val="sk-SK" w:bidi="cs-CZ"/>
        </w:rPr>
        <w:t>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ov</w:t>
      </w:r>
      <w:r w:rsidR="0010139C" w:rsidRPr="00B866E7">
        <w:rPr>
          <w:b/>
          <w:sz w:val="22"/>
          <w:lang w:val="sk-SK" w:bidi="cs-CZ"/>
        </w:rPr>
        <w:t>er</w:t>
      </w:r>
      <w:r w:rsidRPr="00B866E7">
        <w:rPr>
          <w:b/>
          <w:sz w:val="22"/>
          <w:lang w:val="sk-SK" w:bidi="cs-CZ"/>
        </w:rPr>
        <w:t>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potvr</w:t>
      </w:r>
      <w:r w:rsidR="0010139C" w:rsidRPr="00B866E7">
        <w:rPr>
          <w:b/>
          <w:sz w:val="22"/>
          <w:lang w:val="sk-SK" w:bidi="cs-CZ"/>
        </w:rPr>
        <w:t>d</w:t>
      </w:r>
      <w:r w:rsidRPr="00B866E7">
        <w:rPr>
          <w:b/>
          <w:sz w:val="22"/>
          <w:lang w:val="sk-SK" w:bidi="cs-CZ"/>
        </w:rPr>
        <w:t>zuj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 xml:space="preserve"> a</w:t>
      </w:r>
      <w:r w:rsidR="0010139C" w:rsidRPr="00B866E7">
        <w:rPr>
          <w:b/>
          <w:sz w:val="22"/>
          <w:lang w:val="sk-SK" w:bidi="cs-CZ"/>
        </w:rPr>
        <w:t> </w:t>
      </w:r>
      <w:r w:rsidRPr="00B866E7">
        <w:rPr>
          <w:b/>
          <w:sz w:val="22"/>
          <w:lang w:val="sk-SK" w:bidi="cs-CZ"/>
        </w:rPr>
        <w:t>oznamuj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že t</w:t>
      </w:r>
      <w:r w:rsidR="009242C2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to </w:t>
      </w:r>
      <w:r w:rsidRPr="00B866E7">
        <w:rPr>
          <w:b/>
          <w:caps/>
          <w:sz w:val="22"/>
          <w:lang w:val="sk-SK" w:bidi="cs-CZ"/>
        </w:rPr>
        <w:t>P</w:t>
      </w:r>
      <w:r w:rsidR="0010139C" w:rsidRPr="00B866E7">
        <w:rPr>
          <w:b/>
          <w:caps/>
          <w:sz w:val="22"/>
          <w:lang w:val="sk-SK" w:bidi="cs-CZ"/>
        </w:rPr>
        <w:t>ô</w:t>
      </w:r>
      <w:r w:rsidRPr="00B866E7">
        <w:rPr>
          <w:b/>
          <w:caps/>
          <w:sz w:val="22"/>
          <w:lang w:val="sk-SK" w:bidi="cs-CZ"/>
        </w:rPr>
        <w:t>VODN</w:t>
      </w:r>
      <w:r w:rsidR="0010139C" w:rsidRPr="00B866E7">
        <w:rPr>
          <w:b/>
          <w:caps/>
          <w:sz w:val="22"/>
          <w:lang w:val="sk-SK" w:bidi="cs-CZ"/>
        </w:rPr>
        <w:t>é</w:t>
      </w:r>
      <w:r w:rsidRPr="00B866E7">
        <w:rPr>
          <w:b/>
          <w:caps/>
          <w:sz w:val="22"/>
          <w:lang w:val="sk-SK" w:bidi="cs-CZ"/>
        </w:rPr>
        <w:t xml:space="preserve"> </w:t>
      </w:r>
      <w:r w:rsidR="0010139C" w:rsidRPr="00B866E7">
        <w:rPr>
          <w:b/>
          <w:caps/>
          <w:sz w:val="22"/>
          <w:lang w:val="sk-SK" w:bidi="cs-CZ"/>
        </w:rPr>
        <w:t>vy</w:t>
      </w:r>
      <w:r w:rsidRPr="00B866E7">
        <w:rPr>
          <w:b/>
          <w:caps/>
          <w:sz w:val="22"/>
          <w:lang w:val="sk-SK" w:bidi="cs-CZ"/>
        </w:rPr>
        <w:t>HLÁ</w:t>
      </w:r>
      <w:r w:rsidR="0010139C" w:rsidRPr="00B866E7">
        <w:rPr>
          <w:b/>
          <w:caps/>
          <w:sz w:val="22"/>
          <w:lang w:val="sk-SK" w:bidi="cs-CZ"/>
        </w:rPr>
        <w:t>s</w:t>
      </w:r>
      <w:r w:rsidRPr="00B866E7">
        <w:rPr>
          <w:b/>
          <w:caps/>
          <w:sz w:val="22"/>
          <w:lang w:val="sk-SK" w:bidi="cs-CZ"/>
        </w:rPr>
        <w:t>EN</w:t>
      </w:r>
      <w:r w:rsidR="0010139C" w:rsidRPr="00B866E7">
        <w:rPr>
          <w:b/>
          <w:caps/>
          <w:sz w:val="22"/>
          <w:lang w:val="sk-SK" w:bidi="cs-CZ"/>
        </w:rPr>
        <w:t>ie</w:t>
      </w:r>
      <w:r w:rsidRPr="00B866E7">
        <w:rPr>
          <w:b/>
          <w:caps/>
          <w:sz w:val="22"/>
          <w:lang w:val="sk-SK" w:bidi="cs-CZ"/>
        </w:rPr>
        <w:t xml:space="preserve"> O VE</w:t>
      </w:r>
      <w:r w:rsidR="0010139C" w:rsidRPr="00B866E7">
        <w:rPr>
          <w:b/>
          <w:caps/>
          <w:sz w:val="22"/>
          <w:lang w:val="sk-SK" w:bidi="cs-CZ"/>
        </w:rPr>
        <w:t>r</w:t>
      </w:r>
      <w:r w:rsidRPr="00B866E7">
        <w:rPr>
          <w:b/>
          <w:caps/>
          <w:sz w:val="22"/>
          <w:lang w:val="sk-SK" w:bidi="cs-CZ"/>
        </w:rPr>
        <w:t>EJN</w:t>
      </w:r>
      <w:r w:rsidR="0010139C" w:rsidRPr="00B866E7">
        <w:rPr>
          <w:b/>
          <w:caps/>
          <w:sz w:val="22"/>
          <w:lang w:val="sk-SK" w:bidi="cs-CZ"/>
        </w:rPr>
        <w:t>ej</w:t>
      </w:r>
      <w:r w:rsidRPr="00B866E7">
        <w:rPr>
          <w:b/>
          <w:caps/>
          <w:sz w:val="22"/>
          <w:lang w:val="sk-SK" w:bidi="cs-CZ"/>
        </w:rPr>
        <w:t xml:space="preserve"> Z</w:t>
      </w:r>
      <w:r w:rsidR="0010139C" w:rsidRPr="00B866E7">
        <w:rPr>
          <w:b/>
          <w:caps/>
          <w:sz w:val="22"/>
          <w:lang w:val="sk-SK" w:bidi="cs-CZ"/>
        </w:rPr>
        <w:t>á</w:t>
      </w:r>
      <w:r w:rsidRPr="00B866E7">
        <w:rPr>
          <w:b/>
          <w:caps/>
          <w:sz w:val="22"/>
          <w:lang w:val="sk-SK" w:bidi="cs-CZ"/>
        </w:rPr>
        <w:t>K</w:t>
      </w:r>
      <w:r w:rsidR="0010139C" w:rsidRPr="00B866E7">
        <w:rPr>
          <w:b/>
          <w:caps/>
          <w:sz w:val="22"/>
          <w:lang w:val="sk-SK" w:bidi="cs-CZ"/>
        </w:rPr>
        <w:t>a</w:t>
      </w:r>
      <w:r w:rsidRPr="00B866E7">
        <w:rPr>
          <w:b/>
          <w:caps/>
          <w:sz w:val="22"/>
          <w:lang w:val="sk-SK" w:bidi="cs-CZ"/>
        </w:rPr>
        <w:t>Z</w:t>
      </w:r>
      <w:r w:rsidR="0010139C" w:rsidRPr="00B866E7">
        <w:rPr>
          <w:b/>
          <w:caps/>
          <w:sz w:val="22"/>
          <w:lang w:val="sk-SK" w:bidi="cs-CZ"/>
        </w:rPr>
        <w:t>k</w:t>
      </w:r>
      <w:r w:rsidRPr="00B866E7">
        <w:rPr>
          <w:b/>
          <w:caps/>
          <w:sz w:val="22"/>
          <w:lang w:val="sk-SK" w:bidi="cs-CZ"/>
        </w:rPr>
        <w:t>E P</w:t>
      </w:r>
      <w:r w:rsidR="0010139C" w:rsidRPr="00B866E7">
        <w:rPr>
          <w:b/>
          <w:caps/>
          <w:sz w:val="22"/>
          <w:lang w:val="sk-SK" w:bidi="cs-CZ"/>
        </w:rPr>
        <w:t>ô</w:t>
      </w:r>
      <w:r w:rsidRPr="00B866E7">
        <w:rPr>
          <w:b/>
          <w:caps/>
          <w:sz w:val="22"/>
          <w:lang w:val="sk-SK" w:bidi="cs-CZ"/>
        </w:rPr>
        <w:t>VODN</w:t>
      </w:r>
      <w:r w:rsidR="0010139C" w:rsidRPr="00B866E7">
        <w:rPr>
          <w:b/>
          <w:caps/>
          <w:sz w:val="22"/>
          <w:lang w:val="sk-SK" w:bidi="cs-CZ"/>
        </w:rPr>
        <w:t>é</w:t>
      </w:r>
      <w:r w:rsidRPr="00B866E7">
        <w:rPr>
          <w:b/>
          <w:caps/>
          <w:sz w:val="22"/>
          <w:lang w:val="sk-SK" w:bidi="cs-CZ"/>
        </w:rPr>
        <w:t>HO SPRÁVC</w:t>
      </w:r>
      <w:r w:rsidR="0010139C" w:rsidRPr="00B866E7">
        <w:rPr>
          <w:b/>
          <w:caps/>
          <w:sz w:val="22"/>
          <w:lang w:val="sk-SK" w:bidi="cs-CZ"/>
        </w:rPr>
        <w:t>u</w:t>
      </w:r>
      <w:r w:rsidRPr="00B866E7">
        <w:rPr>
          <w:b/>
          <w:caps/>
          <w:sz w:val="22"/>
          <w:lang w:val="sk-SK" w:bidi="cs-CZ"/>
        </w:rPr>
        <w:t xml:space="preserve"> VKLADU FT-DODD-IAM</w:t>
      </w:r>
      <w:r w:rsidRPr="00B866E7">
        <w:rPr>
          <w:b/>
          <w:sz w:val="22"/>
          <w:lang w:val="sk-SK" w:bidi="cs-CZ"/>
        </w:rPr>
        <w:t>-(iniciály tv</w:t>
      </w:r>
      <w:r w:rsidR="0010139C" w:rsidRPr="00B866E7">
        <w:rPr>
          <w:b/>
          <w:sz w:val="22"/>
          <w:lang w:val="sk-SK" w:bidi="cs-CZ"/>
        </w:rPr>
        <w:t>oj</w:t>
      </w:r>
      <w:r w:rsidRPr="00B866E7">
        <w:rPr>
          <w:b/>
          <w:sz w:val="22"/>
          <w:lang w:val="sk-SK" w:bidi="cs-CZ"/>
        </w:rPr>
        <w:t>ho m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na a d</w:t>
      </w:r>
      <w:r w:rsidR="0010139C" w:rsidRPr="00B866E7">
        <w:rPr>
          <w:b/>
          <w:sz w:val="22"/>
          <w:lang w:val="sk-SK" w:bidi="cs-CZ"/>
        </w:rPr>
        <w:t>á</w:t>
      </w:r>
      <w:r w:rsidRPr="00B866E7">
        <w:rPr>
          <w:b/>
          <w:sz w:val="22"/>
          <w:lang w:val="sk-SK" w:bidi="cs-CZ"/>
        </w:rPr>
        <w:t>tum naro</w:t>
      </w:r>
      <w:r w:rsidR="0010139C" w:rsidRPr="00B866E7">
        <w:rPr>
          <w:b/>
          <w:sz w:val="22"/>
          <w:lang w:val="sk-SK" w:bidi="cs-CZ"/>
        </w:rPr>
        <w:t>d</w:t>
      </w:r>
      <w:r w:rsidRPr="00B866E7">
        <w:rPr>
          <w:b/>
          <w:sz w:val="22"/>
          <w:lang w:val="sk-SK" w:bidi="cs-CZ"/>
        </w:rPr>
        <w:t>en</w:t>
      </w:r>
      <w:r w:rsidR="0010139C" w:rsidRPr="00B866E7">
        <w:rPr>
          <w:b/>
          <w:sz w:val="22"/>
          <w:lang w:val="sk-SK" w:bidi="cs-CZ"/>
        </w:rPr>
        <w:t>ia</w:t>
      </w:r>
      <w:r w:rsidRPr="00B866E7">
        <w:rPr>
          <w:b/>
          <w:sz w:val="22"/>
          <w:lang w:val="sk-SK" w:bidi="cs-CZ"/>
        </w:rPr>
        <w:t xml:space="preserve"> čísl</w:t>
      </w:r>
      <w:r w:rsidR="0010139C" w:rsidRPr="00B866E7">
        <w:rPr>
          <w:b/>
          <w:sz w:val="22"/>
          <w:lang w:val="sk-SK" w:bidi="cs-CZ"/>
        </w:rPr>
        <w:t>icami</w:t>
      </w:r>
      <w:r w:rsidRPr="00B866E7">
        <w:rPr>
          <w:b/>
          <w:sz w:val="22"/>
          <w:lang w:val="sk-SK" w:bidi="cs-CZ"/>
        </w:rPr>
        <w:t>) je pravdiv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>, p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esn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 xml:space="preserve"> a úpln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>, že s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na</w:t>
      </w:r>
      <w:r w:rsidR="0010139C" w:rsidRPr="00B866E7">
        <w:rPr>
          <w:b/>
          <w:sz w:val="22"/>
          <w:lang w:val="sk-SK" w:bidi="cs-CZ"/>
        </w:rPr>
        <w:t>ň</w:t>
      </w:r>
      <w:r w:rsidRPr="00B866E7">
        <w:rPr>
          <w:b/>
          <w:sz w:val="22"/>
          <w:lang w:val="sk-SK" w:bidi="cs-CZ"/>
        </w:rPr>
        <w:t xml:space="preserve"> m</w:t>
      </w:r>
      <w:r w:rsidR="0010139C" w:rsidRPr="00B866E7">
        <w:rPr>
          <w:b/>
          <w:sz w:val="22"/>
          <w:lang w:val="sk-SK" w:bidi="cs-CZ"/>
        </w:rPr>
        <w:t>ôž</w:t>
      </w:r>
      <w:r w:rsidRPr="00B866E7">
        <w:rPr>
          <w:b/>
          <w:sz w:val="22"/>
          <w:lang w:val="sk-SK" w:bidi="cs-CZ"/>
        </w:rPr>
        <w:t>u vš</w:t>
      </w:r>
      <w:r w:rsidR="0010139C" w:rsidRPr="00B866E7">
        <w:rPr>
          <w:b/>
          <w:sz w:val="22"/>
          <w:lang w:val="sk-SK" w:bidi="cs-CZ"/>
        </w:rPr>
        <w:t>etc</w:t>
      </w:r>
      <w:r w:rsidRPr="00B866E7">
        <w:rPr>
          <w:b/>
          <w:sz w:val="22"/>
          <w:lang w:val="sk-SK" w:bidi="cs-CZ"/>
        </w:rPr>
        <w:t>i spo</w:t>
      </w:r>
      <w:r w:rsidR="0010139C" w:rsidRPr="00B866E7">
        <w:rPr>
          <w:b/>
          <w:sz w:val="22"/>
          <w:lang w:val="sk-SK" w:bidi="cs-CZ"/>
        </w:rPr>
        <w:t>ľa</w:t>
      </w:r>
      <w:r w:rsidRPr="00B866E7">
        <w:rPr>
          <w:b/>
          <w:sz w:val="22"/>
          <w:lang w:val="sk-SK" w:bidi="cs-CZ"/>
        </w:rPr>
        <w:t>hn</w:t>
      </w:r>
      <w:r w:rsidR="0010139C" w:rsidRPr="00B866E7">
        <w:rPr>
          <w:b/>
          <w:sz w:val="22"/>
          <w:lang w:val="sk-SK" w:bidi="cs-CZ"/>
        </w:rPr>
        <w:t>úť</w:t>
      </w:r>
      <w:r w:rsidRPr="00B866E7">
        <w:rPr>
          <w:b/>
          <w:sz w:val="22"/>
          <w:lang w:val="sk-SK" w:bidi="cs-CZ"/>
        </w:rPr>
        <w:t xml:space="preserve"> a že J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m </w:t>
      </w:r>
      <w:r w:rsidR="0010139C" w:rsidRPr="00B866E7">
        <w:rPr>
          <w:b/>
          <w:sz w:val="22"/>
          <w:lang w:val="sk-SK" w:bidi="cs-CZ"/>
        </w:rPr>
        <w:t>ria</w:t>
      </w:r>
      <w:r w:rsidRPr="00B866E7">
        <w:rPr>
          <w:b/>
          <w:sz w:val="22"/>
          <w:lang w:val="sk-SK" w:bidi="cs-CZ"/>
        </w:rPr>
        <w:t>dn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 xml:space="preserve"> uv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dom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lý a</w:t>
      </w:r>
      <w:r w:rsidR="0010139C" w:rsidRPr="00B866E7">
        <w:rPr>
          <w:b/>
          <w:sz w:val="22"/>
          <w:lang w:val="sk-SK" w:bidi="cs-CZ"/>
        </w:rPr>
        <w:t> s</w:t>
      </w:r>
      <w:r w:rsidRPr="00B866E7">
        <w:rPr>
          <w:b/>
          <w:sz w:val="22"/>
          <w:lang w:val="sk-SK" w:bidi="cs-CZ"/>
        </w:rPr>
        <w:t>p</w:t>
      </w:r>
      <w:r w:rsidR="0010139C" w:rsidRPr="00B866E7">
        <w:rPr>
          <w:b/>
          <w:sz w:val="22"/>
          <w:lang w:val="sk-SK" w:bidi="cs-CZ"/>
        </w:rPr>
        <w:t>ô</w:t>
      </w:r>
      <w:r w:rsidRPr="00B866E7">
        <w:rPr>
          <w:b/>
          <w:sz w:val="22"/>
          <w:lang w:val="sk-SK" w:bidi="cs-CZ"/>
        </w:rPr>
        <w:t xml:space="preserve">sobilý toto </w:t>
      </w:r>
      <w:r w:rsidR="0010139C" w:rsidRPr="00B866E7">
        <w:rPr>
          <w:b/>
          <w:sz w:val="22"/>
          <w:lang w:val="sk-SK" w:bidi="cs-CZ"/>
        </w:rPr>
        <w:t>VY</w:t>
      </w:r>
      <w:r w:rsidRPr="00B866E7">
        <w:rPr>
          <w:b/>
          <w:sz w:val="22"/>
          <w:lang w:val="sk-SK" w:bidi="cs-CZ"/>
        </w:rPr>
        <w:t>HLÁ</w:t>
      </w:r>
      <w:r w:rsidR="0010139C" w:rsidRPr="00B866E7">
        <w:rPr>
          <w:b/>
          <w:sz w:val="22"/>
          <w:lang w:val="sk-SK" w:bidi="cs-CZ"/>
        </w:rPr>
        <w:t>S</w:t>
      </w:r>
      <w:r w:rsidRPr="00B866E7">
        <w:rPr>
          <w:b/>
          <w:sz w:val="22"/>
          <w:lang w:val="sk-SK" w:bidi="cs-CZ"/>
        </w:rPr>
        <w:t>EN</w:t>
      </w:r>
      <w:r w:rsidR="0010139C" w:rsidRPr="00B866E7">
        <w:rPr>
          <w:b/>
          <w:sz w:val="22"/>
          <w:lang w:val="sk-SK" w:bidi="cs-CZ"/>
        </w:rPr>
        <w:t>IE</w:t>
      </w:r>
      <w:r w:rsidRPr="00B866E7">
        <w:rPr>
          <w:b/>
          <w:sz w:val="22"/>
          <w:lang w:val="sk-SK" w:bidi="cs-CZ"/>
        </w:rPr>
        <w:t xml:space="preserve"> u</w:t>
      </w:r>
      <w:r w:rsidR="0010139C" w:rsidRPr="00B866E7">
        <w:rPr>
          <w:b/>
          <w:sz w:val="22"/>
          <w:lang w:val="sk-SK" w:bidi="cs-CZ"/>
        </w:rPr>
        <w:t>robiť</w:t>
      </w:r>
      <w:r w:rsidRPr="00B866E7">
        <w:rPr>
          <w:b/>
          <w:sz w:val="22"/>
          <w:lang w:val="sk-SK" w:bidi="cs-CZ"/>
        </w:rPr>
        <w:t>:</w:t>
      </w:r>
    </w:p>
    <w:p w14:paraId="5102E741" w14:textId="77777777" w:rsidR="005B6824" w:rsidRPr="00B866E7" w:rsidRDefault="005B6824" w:rsidP="005B68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14:paraId="776E818D" w14:textId="70680BD6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I. J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0139C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podstata a podpis, zdroj vše</w:t>
      </w:r>
      <w:r w:rsidR="0010139C" w:rsidRPr="00B866E7">
        <w:rPr>
          <w:rStyle w:val="tlid-translation"/>
          <w:sz w:val="22"/>
          <w:lang w:val="sk-SK" w:bidi="cs-CZ"/>
        </w:rPr>
        <w:t>tké</w:t>
      </w:r>
      <w:r w:rsidRPr="00B866E7">
        <w:rPr>
          <w:rStyle w:val="tlid-translation"/>
          <w:sz w:val="22"/>
          <w:lang w:val="sk-SK" w:bidi="cs-CZ"/>
        </w:rPr>
        <w:t xml:space="preserve">ho, </w:t>
      </w:r>
      <w:r w:rsidR="0010139C" w:rsidRPr="00B866E7">
        <w:rPr>
          <w:rStyle w:val="tlid-translation"/>
          <w:sz w:val="22"/>
          <w:lang w:val="sk-SK" w:bidi="cs-CZ"/>
        </w:rPr>
        <w:t>č</w:t>
      </w:r>
      <w:r w:rsidRPr="00B866E7">
        <w:rPr>
          <w:rStyle w:val="tlid-translation"/>
          <w:sz w:val="22"/>
          <w:lang w:val="sk-SK" w:bidi="cs-CZ"/>
        </w:rPr>
        <w:t>o existuje, navždy, bez p</w:t>
      </w:r>
      <w:r w:rsidR="0010139C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edsudk</w:t>
      </w:r>
      <w:r w:rsidR="0010139C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nunc pro tunc praeterea preterea,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caps/>
          <w:sz w:val="22"/>
          <w:lang w:val="sk-SK" w:bidi="cs-CZ"/>
        </w:rPr>
        <w:t>P</w:t>
      </w:r>
      <w:r w:rsidR="0010139C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10139C" w:rsidRPr="00B866E7">
        <w:rPr>
          <w:rStyle w:val="tlid-translation"/>
          <w:caps/>
          <w:sz w:val="22"/>
          <w:lang w:val="sk-SK" w:bidi="cs-CZ"/>
        </w:rPr>
        <w:t>á</w:t>
      </w:r>
      <w:r w:rsidR="00FA6F65" w:rsidRPr="00B866E7">
        <w:rPr>
          <w:rStyle w:val="tlid-translation"/>
          <w:sz w:val="22"/>
          <w:lang w:val="sk-SK" w:bidi="cs-CZ"/>
        </w:rPr>
        <w:t xml:space="preserve">“ </w:t>
      </w:r>
      <w:r w:rsidRPr="00B866E7">
        <w:rPr>
          <w:rStyle w:val="tlid-translation"/>
          <w:sz w:val="22"/>
          <w:lang w:val="sk-SK" w:bidi="cs-CZ"/>
        </w:rPr>
        <w:t>maj</w:t>
      </w:r>
      <w:r w:rsidR="0010139C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 drž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ní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Právn</w:t>
      </w:r>
      <w:r w:rsidR="0010139C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titul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navždy, v</w:t>
      </w:r>
      <w:r w:rsidR="0010139C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>:</w:t>
      </w:r>
    </w:p>
    <w:p w14:paraId="656CEF5D" w14:textId="425413A3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podstata a podpis </w:t>
      </w:r>
      <w:r w:rsidR="0010139C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10139C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existuj</w:t>
      </w:r>
      <w:r w:rsidR="0010139C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10139C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ako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10139C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na a Hodnota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a</w:t>
      </w:r>
    </w:p>
    <w:p w14:paraId="1F27A76B" w14:textId="3E17A784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 „</w:t>
      </w:r>
      <w:r w:rsidRPr="00B866E7">
        <w:rPr>
          <w:sz w:val="22"/>
          <w:lang w:val="sk-SK" w:bidi="cs-CZ"/>
        </w:rPr>
        <w:t>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Emis</w:t>
      </w:r>
      <w:r w:rsidR="0010139C" w:rsidRPr="00B866E7">
        <w:rPr>
          <w:sz w:val="22"/>
          <w:lang w:val="sk-SK" w:bidi="cs-CZ"/>
        </w:rPr>
        <w:t>ia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</w:t>
      </w:r>
      <w:r w:rsidR="0010139C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10139C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vydaná 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10139C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navždy:</w:t>
      </w:r>
    </w:p>
    <w:p w14:paraId="4F4E652C" w14:textId="41E822E5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10139C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má dostat</w:t>
      </w:r>
      <w:r w:rsidR="003167E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čné </w:t>
      </w:r>
      <w:r w:rsidR="003167E6" w:rsidRPr="00B866E7">
        <w:rPr>
          <w:sz w:val="22"/>
          <w:lang w:val="sk-SK" w:bidi="cs-CZ"/>
        </w:rPr>
        <w:t>vedomosti</w:t>
      </w:r>
      <w:r w:rsidRPr="00B866E7">
        <w:rPr>
          <w:sz w:val="22"/>
          <w:lang w:val="sk-SK" w:bidi="cs-CZ"/>
        </w:rPr>
        <w:t xml:space="preserve"> o s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b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sam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Autorita a Plná moc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navždy, a  </w:t>
      </w:r>
    </w:p>
    <w:p w14:paraId="0D8C36C2" w14:textId="68F7EC13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2.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existenc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je pr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sam</w:t>
      </w:r>
      <w:r w:rsidR="003167E6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 seb</w:t>
      </w:r>
      <w:r w:rsidR="003167E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z</w:t>
      </w:r>
      <w:r w:rsidR="003167E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ejmá, „P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Ov</w:t>
      </w:r>
      <w:r w:rsidR="003167E6" w:rsidRPr="00B866E7">
        <w:rPr>
          <w:sz w:val="22"/>
          <w:lang w:val="sk-SK" w:bidi="cs-CZ"/>
        </w:rPr>
        <w:t>er</w:t>
      </w:r>
      <w:r w:rsidRPr="00B866E7">
        <w:rPr>
          <w:sz w:val="22"/>
          <w:lang w:val="sk-SK" w:bidi="cs-CZ"/>
        </w:rPr>
        <w:t>en</w:t>
      </w:r>
      <w:r w:rsidR="003167E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“, navždy, v</w:t>
      </w:r>
      <w:r w:rsidR="003167E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:</w:t>
      </w:r>
    </w:p>
    <w:p w14:paraId="571D67EC" w14:textId="328189D3" w:rsidR="005B6824" w:rsidRPr="00B866E7" w:rsidRDefault="005F0148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Emis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</w:t>
      </w:r>
      <w:r w:rsidR="003167E6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daj</w:t>
      </w:r>
      <w:r w:rsidR="003167E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Hodnot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M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navždy (jedinečné, jediné sv</w:t>
      </w:r>
      <w:r w:rsidR="003167E6" w:rsidRPr="00B866E7">
        <w:rPr>
          <w:sz w:val="22"/>
          <w:lang w:val="sk-SK" w:bidi="cs-CZ"/>
        </w:rPr>
        <w:t>oj</w:t>
      </w:r>
      <w:r w:rsidRPr="00B866E7">
        <w:rPr>
          <w:sz w:val="22"/>
          <w:lang w:val="sk-SK" w:bidi="cs-CZ"/>
        </w:rPr>
        <w:t>ho druhu) s esenc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mi a podpis</w:t>
      </w:r>
      <w:r w:rsidR="003167E6" w:rsidRPr="00B866E7">
        <w:rPr>
          <w:sz w:val="22"/>
          <w:lang w:val="sk-SK" w:bidi="cs-CZ"/>
        </w:rPr>
        <w:t>mi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</w:t>
      </w:r>
      <w:r w:rsidR="003167E6" w:rsidRPr="00B866E7">
        <w:rPr>
          <w:sz w:val="22"/>
          <w:lang w:val="sk-SK" w:bidi="cs-CZ"/>
        </w:rPr>
        <w:t>ov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navždy; a  </w:t>
      </w:r>
    </w:p>
    <w:p w14:paraId="1E28B276" w14:textId="6E1D2DC2" w:rsidR="005B6824" w:rsidRPr="00B866E7" w:rsidRDefault="005B6824" w:rsidP="009242C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M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na a Hodnota,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uložené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m Emitent</w:t>
      </w:r>
      <w:r w:rsidR="003167E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u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Vkladu pr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ď</w:t>
      </w:r>
      <w:r w:rsidRPr="00B866E7">
        <w:rPr>
          <w:sz w:val="22"/>
          <w:lang w:val="sk-SK" w:bidi="cs-CZ"/>
        </w:rPr>
        <w:t>alš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na p</w:t>
      </w:r>
      <w:r w:rsidR="003167E6" w:rsidRPr="00B866E7">
        <w:rPr>
          <w:sz w:val="22"/>
          <w:lang w:val="sk-SK" w:bidi="cs-CZ"/>
        </w:rPr>
        <w:t>rograme</w:t>
      </w:r>
      <w:r w:rsidRPr="00B866E7">
        <w:rPr>
          <w:sz w:val="22"/>
          <w:lang w:val="sk-SK" w:bidi="cs-CZ"/>
        </w:rPr>
        <w:t xml:space="preserve"> d</w:t>
      </w:r>
      <w:r w:rsidR="003167E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>, v</w:t>
      </w:r>
      <w:r w:rsidR="003167E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formulá</w:t>
      </w:r>
      <w:r w:rsidR="003167E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 xml:space="preserve"> a prost</w:t>
      </w:r>
      <w:r w:rsidR="003167E6" w:rsidRPr="00B866E7">
        <w:rPr>
          <w:sz w:val="22"/>
          <w:lang w:val="sk-SK" w:bidi="cs-CZ"/>
        </w:rPr>
        <w:t>ri</w:t>
      </w:r>
      <w:r w:rsidRPr="00B866E7">
        <w:rPr>
          <w:sz w:val="22"/>
          <w:lang w:val="sk-SK" w:bidi="cs-CZ"/>
        </w:rPr>
        <w:t>edk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ovládaj</w:t>
      </w:r>
      <w:r w:rsidR="003167E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a</w:t>
      </w:r>
      <w:r w:rsidR="005B28C0">
        <w:rPr>
          <w:sz w:val="22"/>
          <w:lang w:val="sk-SK" w:bidi="cs-CZ"/>
        </w:rPr>
        <w:t> 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ch </w:t>
      </w:r>
      <w:r w:rsidRPr="00B866E7">
        <w:rPr>
          <w:rStyle w:val="tlid-translation"/>
          <w:sz w:val="22"/>
          <w:lang w:val="sk-SK" w:bidi="cs-CZ"/>
        </w:rPr>
        <w:t>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nu a Hodnoty, v</w:t>
      </w:r>
      <w:r w:rsidR="003167E6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magnetického, frekvenčn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ho, vibračn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 a</w:t>
      </w:r>
      <w:r w:rsidR="005B28C0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energetického vytvá</w:t>
      </w:r>
      <w:r w:rsidR="003167E6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n</w:t>
      </w:r>
      <w:r w:rsidR="003167E6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, vyjad</w:t>
      </w:r>
      <w:r w:rsidR="003167E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ov</w:t>
      </w:r>
      <w:r w:rsidR="003167E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167E6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výhod </w:t>
      </w:r>
      <w:r w:rsidR="003167E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3167E6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>eností z nich,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Vklady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pr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3167E6" w:rsidRPr="00B866E7">
        <w:rPr>
          <w:rStyle w:val="tlid-translation"/>
          <w:sz w:val="22"/>
          <w:lang w:val="sk-SK" w:bidi="cs-CZ"/>
        </w:rPr>
        <w:t>ď</w:t>
      </w:r>
      <w:r w:rsidRPr="00B866E7">
        <w:rPr>
          <w:rStyle w:val="tlid-translation"/>
          <w:sz w:val="22"/>
          <w:lang w:val="sk-SK" w:bidi="cs-CZ"/>
        </w:rPr>
        <w:t>alš</w:t>
      </w:r>
      <w:r w:rsidR="003167E6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3167E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3167E6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 navždy; a</w:t>
      </w:r>
    </w:p>
    <w:p w14:paraId="1A5317A9" w14:textId="78D10D6A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s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dnou Emis</w:t>
      </w:r>
      <w:r w:rsidR="000E4326" w:rsidRPr="00B866E7">
        <w:rPr>
          <w:sz w:val="22"/>
          <w:lang w:val="sk-SK" w:bidi="cs-CZ"/>
        </w:rPr>
        <w:t>iou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ny a Hodnoty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0E432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0E4326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</w:t>
      </w:r>
      <w:r w:rsidRPr="00B866E7">
        <w:rPr>
          <w:sz w:val="22"/>
          <w:lang w:val="sk-SK" w:bidi="cs-CZ"/>
        </w:rPr>
        <w:t xml:space="preserve"> v</w:t>
      </w:r>
      <w:r w:rsidR="000E432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formulá</w:t>
      </w:r>
      <w:r w:rsidR="000E432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 xml:space="preserve"> a nástroj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ovládaj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ho a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nu a Hodnotu, v</w:t>
      </w:r>
      <w:r w:rsidR="000E432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magnetického, frekvenčn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ho, vibračn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a energetického vytvá</w:t>
      </w:r>
      <w:r w:rsidR="000E432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, vyjad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ov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 výhod z</w:t>
      </w:r>
      <w:r w:rsidR="005B28C0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toho plyn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ch </w:t>
      </w:r>
      <w:r w:rsidR="000E4326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k</w:t>
      </w:r>
      <w:r w:rsidR="000E4326" w:rsidRPr="00B866E7">
        <w:rPr>
          <w:sz w:val="22"/>
          <w:lang w:val="sk-SK" w:bidi="cs-CZ"/>
        </w:rPr>
        <w:t>ús</w:t>
      </w:r>
      <w:r w:rsidRPr="00B866E7">
        <w:rPr>
          <w:sz w:val="22"/>
          <w:lang w:val="sk-SK" w:bidi="cs-CZ"/>
        </w:rPr>
        <w:t>eností, ved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k navýšen</w:t>
      </w:r>
      <w:r w:rsidR="000E4326" w:rsidRPr="00B866E7">
        <w:rPr>
          <w:sz w:val="22"/>
          <w:lang w:val="sk-SK" w:bidi="cs-CZ"/>
        </w:rPr>
        <w:t>iu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ny a Hodnoty,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Hodnoty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na </w:t>
      </w:r>
      <w:r w:rsidR="000E4326" w:rsidRPr="00B866E7">
        <w:rPr>
          <w:sz w:val="22"/>
          <w:lang w:val="sk-SK" w:bidi="cs-CZ"/>
        </w:rPr>
        <w:t>ď</w:t>
      </w:r>
      <w:r w:rsidRPr="00B866E7">
        <w:rPr>
          <w:sz w:val="22"/>
          <w:lang w:val="sk-SK" w:bidi="cs-CZ"/>
        </w:rPr>
        <w:t>alš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na p</w:t>
      </w:r>
      <w:r w:rsidR="000E4326" w:rsidRPr="00B866E7">
        <w:rPr>
          <w:sz w:val="22"/>
          <w:lang w:val="sk-SK" w:bidi="cs-CZ"/>
        </w:rPr>
        <w:t>rograme</w:t>
      </w:r>
      <w:r w:rsidRPr="00B866E7">
        <w:rPr>
          <w:sz w:val="22"/>
          <w:lang w:val="sk-SK" w:bidi="cs-CZ"/>
        </w:rPr>
        <w:t xml:space="preserve"> d</w:t>
      </w:r>
      <w:r w:rsidR="000E432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, navždy; a </w:t>
      </w: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00BF6A1E" w14:textId="0982E4A5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A6F65" w:rsidRPr="00B866E7">
        <w:rPr>
          <w:sz w:val="22"/>
          <w:lang w:val="sk-SK" w:bidi="cs-CZ"/>
        </w:rPr>
        <w:t xml:space="preserve">) 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existuj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 Hodnota a Me</w:t>
      </w:r>
      <w:r w:rsidRPr="00B866E7">
        <w:rPr>
          <w:sz w:val="22"/>
          <w:lang w:val="sk-SK" w:bidi="cs-CZ"/>
        </w:rPr>
        <w:t>na,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Vklady,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a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zená Hodnota s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vo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 schválen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 povolen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edpla</w:t>
      </w:r>
      <w:r w:rsidR="000E4326" w:rsidRPr="00B866E7">
        <w:rPr>
          <w:sz w:val="22"/>
          <w:lang w:val="sk-SK" w:bidi="cs-CZ"/>
        </w:rPr>
        <w:t>t</w:t>
      </w:r>
      <w:r w:rsidRPr="00B866E7">
        <w:rPr>
          <w:sz w:val="22"/>
          <w:lang w:val="sk-SK" w:bidi="cs-CZ"/>
        </w:rPr>
        <w:t>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Autorita a Schválen</w:t>
      </w:r>
      <w:r w:rsidR="000E4326" w:rsidRPr="00B866E7">
        <w:rPr>
          <w:sz w:val="22"/>
          <w:lang w:val="sk-SK" w:bidi="cs-CZ"/>
        </w:rPr>
        <w:t>ie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navždy; a</w:t>
      </w:r>
    </w:p>
    <w:p w14:paraId="4A56AB75" w14:textId="7B7A9BDB" w:rsidR="005B6824" w:rsidRPr="00B866E7" w:rsidRDefault="005B6824" w:rsidP="009242C2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e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existuj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na a Hodnota,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Vklady,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a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zená Hodnota, kt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b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zaznamen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Trust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Faktický Trust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navždy, ako</w:t>
      </w:r>
    </w:p>
    <w:p w14:paraId="79FC87EF" w14:textId="64C866C4" w:rsidR="005B6824" w:rsidRPr="00B866E7" w:rsidRDefault="005B6824" w:rsidP="009242C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Skut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čný </w:t>
      </w:r>
      <w:r w:rsidRPr="00B866E7">
        <w:rPr>
          <w:sz w:val="22"/>
          <w:lang w:val="sk-SK" w:bidi="cs-CZ"/>
        </w:rPr>
        <w:t>Trust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E432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spravovaný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0E4326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 xml:space="preserve">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Správc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ch </w:t>
      </w:r>
      <w:r w:rsidR="000E4326" w:rsidRPr="00B866E7">
        <w:rPr>
          <w:rStyle w:val="tlid-translation"/>
          <w:sz w:val="22"/>
          <w:lang w:val="sk-SK" w:bidi="cs-CZ"/>
        </w:rPr>
        <w:t>Splnomoc</w:t>
      </w:r>
      <w:r w:rsidRPr="00B866E7">
        <w:rPr>
          <w:rStyle w:val="tlid-translation"/>
          <w:sz w:val="22"/>
          <w:lang w:val="sk-SK" w:bidi="cs-CZ"/>
        </w:rPr>
        <w:t>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nc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navždy, a </w:t>
      </w:r>
    </w:p>
    <w:p w14:paraId="67F7DEB9" w14:textId="653C9A60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sídlo </w:t>
      </w:r>
      <w:r w:rsidRPr="00B866E7">
        <w:rPr>
          <w:sz w:val="22"/>
          <w:lang w:val="sk-SK" w:bidi="cs-CZ"/>
        </w:rPr>
        <w:t>Faktického Trustu</w:t>
      </w:r>
      <w:r w:rsidRPr="00B866E7">
        <w:rPr>
          <w:rStyle w:val="tlid-translation"/>
          <w:sz w:val="22"/>
          <w:lang w:val="sk-SK" w:bidi="cs-CZ"/>
        </w:rPr>
        <w:t>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Sídlo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navždy; a</w:t>
      </w:r>
    </w:p>
    <w:p w14:paraId="2B2845A3" w14:textId="183AFD40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iii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E4326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má jedin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dnu jurisdikci</w:t>
      </w:r>
      <w:r w:rsidR="000E4326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Jurisdikc</w:t>
      </w:r>
      <w:r w:rsidR="000E4326" w:rsidRPr="00B866E7">
        <w:rPr>
          <w:sz w:val="22"/>
          <w:lang w:val="sk-SK" w:bidi="cs-CZ"/>
        </w:rPr>
        <w:t>ia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 a výlučn</w:t>
      </w:r>
      <w:r w:rsidR="000E4326" w:rsidRPr="00B866E7">
        <w:rPr>
          <w:sz w:val="22"/>
          <w:lang w:val="sk-SK" w:bidi="cs-CZ"/>
        </w:rPr>
        <w:t>e</w:t>
      </w:r>
    </w:p>
    <w:p w14:paraId="43043D4E" w14:textId="14E72277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iv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Fungov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regulované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Zákon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navždy; v</w:t>
      </w:r>
      <w:r w:rsidR="00027D89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,</w:t>
      </w:r>
    </w:p>
    <w:p w14:paraId="14B0B0EE" w14:textId="066664CE" w:rsidR="005B6824" w:rsidRPr="00B866E7" w:rsidRDefault="005B6824" w:rsidP="009242C2">
      <w:pPr>
        <w:autoSpaceDE w:val="0"/>
        <w:autoSpaceDN w:val="0"/>
        <w:adjustRightInd w:val="0"/>
        <w:jc w:val="both"/>
        <w:rPr>
          <w:bCs/>
          <w:sz w:val="20"/>
          <w:szCs w:val="20"/>
          <w:lang w:val="sk-SK"/>
        </w:rPr>
      </w:pPr>
      <w:r w:rsidRPr="00B866E7">
        <w:rPr>
          <w:sz w:val="22"/>
          <w:lang w:val="sk-SK" w:bidi="cs-CZ"/>
        </w:rPr>
        <w:t>v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použív</w:t>
      </w:r>
      <w:r w:rsidR="00027D8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nu a Hodnotu, s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dnou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027D89" w:rsidRPr="00B866E7">
        <w:rPr>
          <w:rStyle w:val="tlid-translation"/>
          <w:sz w:val="22"/>
          <w:lang w:val="sk-SK" w:bidi="cs-CZ"/>
        </w:rPr>
        <w:t>iou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usta</w:t>
      </w:r>
      <w:r w:rsidR="00027D89" w:rsidRPr="00B866E7">
        <w:rPr>
          <w:rStyle w:val="tlid-translation"/>
          <w:sz w:val="22"/>
          <w:lang w:val="sk-SK" w:bidi="cs-CZ"/>
        </w:rPr>
        <w:t>no</w:t>
      </w:r>
      <w:r w:rsidRPr="00B866E7">
        <w:rPr>
          <w:rStyle w:val="tlid-translation"/>
          <w:sz w:val="22"/>
          <w:lang w:val="sk-SK" w:bidi="cs-CZ"/>
        </w:rPr>
        <w:t>veným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Správc</w:t>
      </w:r>
      <w:r w:rsidR="00027D8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Vkladu a Faktickým</w:t>
      </w:r>
      <w:r w:rsidRPr="00B866E7">
        <w:rPr>
          <w:sz w:val="22"/>
          <w:lang w:val="sk-SK" w:bidi="cs-CZ"/>
        </w:rPr>
        <w:t xml:space="preserve"> Trust</w:t>
      </w:r>
      <w:r w:rsidR="00027D89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 </w:t>
      </w:r>
      <w:r w:rsidRPr="00B866E7">
        <w:rPr>
          <w:rStyle w:val="tlid-translation"/>
          <w:sz w:val="22"/>
          <w:lang w:val="sk-SK" w:bidi="cs-CZ"/>
        </w:rPr>
        <w:t>(Tv</w:t>
      </w:r>
      <w:r w:rsidR="00027D89" w:rsidRPr="00B866E7">
        <w:rPr>
          <w:rStyle w:val="tlid-translation"/>
          <w:sz w:val="22"/>
          <w:lang w:val="sk-SK" w:bidi="cs-CZ"/>
        </w:rPr>
        <w:t>oje</w:t>
      </w:r>
      <w:r w:rsidRPr="00B866E7">
        <w:rPr>
          <w:rStyle w:val="tlid-translation"/>
          <w:sz w:val="22"/>
          <w:lang w:val="sk-SK" w:bidi="cs-CZ"/>
        </w:rPr>
        <w:t xml:space="preserve"> Celé </w:t>
      </w:r>
      <w:r w:rsidR="00027D89" w:rsidRPr="00B866E7">
        <w:rPr>
          <w:rStyle w:val="tlid-translation"/>
          <w:sz w:val="22"/>
          <w:lang w:val="sk-SK" w:bidi="cs-CZ"/>
        </w:rPr>
        <w:t>Me</w:t>
      </w:r>
      <w:r w:rsidRPr="00B866E7">
        <w:rPr>
          <w:rStyle w:val="tlid-translation"/>
          <w:sz w:val="22"/>
          <w:lang w:val="sk-SK" w:bidi="cs-CZ"/>
        </w:rPr>
        <w:t>no) ako referenc</w:t>
      </w:r>
      <w:r w:rsidR="00027D89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e, </w:t>
      </w:r>
      <w:r w:rsidR="00027D89" w:rsidRPr="00B866E7">
        <w:rPr>
          <w:rStyle w:val="tlid-translation"/>
          <w:sz w:val="22"/>
          <w:lang w:val="sk-SK" w:bidi="cs-CZ"/>
        </w:rPr>
        <w:t>predtým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C60363">
        <w:rPr>
          <w:rStyle w:val="tlid-translation"/>
          <w:sz w:val="22"/>
          <w:lang w:val="sk-SK" w:bidi="cs-CZ"/>
        </w:rPr>
        <w:t>(celé meno, priezvisko)</w:t>
      </w:r>
      <w:r w:rsidRPr="00B866E7">
        <w:rPr>
          <w:rStyle w:val="tlid-translation"/>
          <w:sz w:val="22"/>
          <w:lang w:val="sk-SK" w:bidi="cs-CZ"/>
        </w:rPr>
        <w:t xml:space="preserve">, a </w:t>
      </w:r>
      <w:r w:rsidR="00C60363">
        <w:rPr>
          <w:rStyle w:val="tlid-translation"/>
          <w:sz w:val="22"/>
          <w:lang w:val="sk-SK" w:bidi="cs-CZ"/>
        </w:rPr>
        <w:t>(meno, priezvisko)</w:t>
      </w:r>
      <w:r w:rsidRPr="00B866E7">
        <w:rPr>
          <w:rStyle w:val="tlid-translation"/>
          <w:sz w:val="22"/>
          <w:lang w:val="sk-SK" w:bidi="cs-CZ"/>
        </w:rPr>
        <w:t>, podobn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j</w:t>
      </w:r>
      <w:r w:rsidR="00027D8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vy</w:t>
      </w:r>
      <w:r w:rsidR="00027D89" w:rsidRPr="00B866E7">
        <w:rPr>
          <w:rStyle w:val="tlid-translation"/>
          <w:sz w:val="22"/>
          <w:lang w:val="sk-SK" w:bidi="cs-CZ"/>
        </w:rPr>
        <w:t>zerajúce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027D89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ich iniciály, navždy, „(Tv</w:t>
      </w:r>
      <w:r w:rsidR="00027D89" w:rsidRPr="00B866E7">
        <w:rPr>
          <w:rStyle w:val="tlid-translation"/>
          <w:sz w:val="22"/>
          <w:lang w:val="sk-SK" w:bidi="cs-CZ"/>
        </w:rPr>
        <w:t>oje</w:t>
      </w:r>
      <w:r w:rsidRPr="00B866E7">
        <w:rPr>
          <w:rStyle w:val="tlid-translation"/>
          <w:sz w:val="22"/>
          <w:lang w:val="sk-SK" w:bidi="cs-CZ"/>
        </w:rPr>
        <w:t xml:space="preserve"> Celé </w:t>
      </w:r>
      <w:r w:rsidR="00027D89" w:rsidRPr="00B866E7">
        <w:rPr>
          <w:rStyle w:val="tlid-translation"/>
          <w:sz w:val="22"/>
          <w:lang w:val="sk-SK" w:bidi="cs-CZ"/>
        </w:rPr>
        <w:t>Me</w:t>
      </w:r>
      <w:r w:rsidRPr="00B866E7">
        <w:rPr>
          <w:rStyle w:val="tlid-translation"/>
          <w:sz w:val="22"/>
          <w:lang w:val="sk-SK" w:bidi="cs-CZ"/>
        </w:rPr>
        <w:t>no)“ a</w:t>
      </w:r>
      <w:r w:rsidRPr="00B866E7">
        <w:rPr>
          <w:sz w:val="22"/>
          <w:lang w:val="sk-SK" w:bidi="cs-CZ"/>
        </w:rPr>
        <w:t xml:space="preserve"> číslo účtu XXXXXXXXX a </w:t>
      </w:r>
      <w:r w:rsidR="00096B3E" w:rsidRPr="00B866E7">
        <w:rPr>
          <w:sz w:val="20"/>
          <w:lang w:val="sk-SK" w:bidi="cs-CZ"/>
        </w:rPr>
        <w:t>(TV</w:t>
      </w:r>
      <w:r w:rsidR="00027D89" w:rsidRPr="00B866E7">
        <w:rPr>
          <w:sz w:val="20"/>
          <w:lang w:val="sk-SK" w:bidi="cs-CZ"/>
        </w:rPr>
        <w:t>OJE</w:t>
      </w:r>
      <w:r w:rsidR="00096B3E" w:rsidRPr="00B866E7">
        <w:rPr>
          <w:sz w:val="20"/>
          <w:lang w:val="sk-SK" w:bidi="cs-CZ"/>
        </w:rPr>
        <w:t xml:space="preserve"> CELÉ </w:t>
      </w:r>
      <w:r w:rsidR="00027D89" w:rsidRPr="00B866E7">
        <w:rPr>
          <w:sz w:val="20"/>
          <w:lang w:val="sk-SK" w:bidi="cs-CZ"/>
        </w:rPr>
        <w:t>ME</w:t>
      </w:r>
      <w:r w:rsidR="00096B3E" w:rsidRPr="00B866E7">
        <w:rPr>
          <w:sz w:val="20"/>
          <w:lang w:val="sk-SK" w:bidi="cs-CZ"/>
        </w:rPr>
        <w:t>NO), (TV</w:t>
      </w:r>
      <w:r w:rsidR="00027D89" w:rsidRPr="00B866E7">
        <w:rPr>
          <w:sz w:val="20"/>
          <w:lang w:val="sk-SK" w:bidi="cs-CZ"/>
        </w:rPr>
        <w:t>OJE</w:t>
      </w:r>
      <w:r w:rsidR="00096B3E" w:rsidRPr="00B866E7">
        <w:rPr>
          <w:sz w:val="20"/>
          <w:lang w:val="sk-SK" w:bidi="cs-CZ"/>
        </w:rPr>
        <w:t xml:space="preserve"> MANŽELSKÉ M</w:t>
      </w:r>
      <w:r w:rsidR="00027D89" w:rsidRPr="00B866E7">
        <w:rPr>
          <w:sz w:val="20"/>
          <w:lang w:val="sk-SK" w:bidi="cs-CZ"/>
        </w:rPr>
        <w:t>E</w:t>
      </w:r>
      <w:r w:rsidR="00096B3E" w:rsidRPr="00B866E7">
        <w:rPr>
          <w:sz w:val="20"/>
          <w:lang w:val="sk-SK" w:bidi="cs-CZ"/>
        </w:rPr>
        <w:t>NO), (TV</w:t>
      </w:r>
      <w:r w:rsidR="00027D89" w:rsidRPr="00B866E7">
        <w:rPr>
          <w:sz w:val="20"/>
          <w:lang w:val="sk-SK" w:bidi="cs-CZ"/>
        </w:rPr>
        <w:t>O</w:t>
      </w:r>
      <w:r w:rsidR="00096B3E" w:rsidRPr="00B866E7">
        <w:rPr>
          <w:sz w:val="20"/>
          <w:lang w:val="sk-SK" w:bidi="cs-CZ"/>
        </w:rPr>
        <w:t>J PSEUDONYM), (TV</w:t>
      </w:r>
      <w:r w:rsidR="00027D89" w:rsidRPr="00B866E7">
        <w:rPr>
          <w:sz w:val="20"/>
          <w:lang w:val="sk-SK" w:bidi="cs-CZ"/>
        </w:rPr>
        <w:t>OJA</w:t>
      </w:r>
      <w:r w:rsidR="00096B3E" w:rsidRPr="00B866E7">
        <w:rPr>
          <w:sz w:val="20"/>
          <w:lang w:val="sk-SK" w:bidi="cs-CZ"/>
        </w:rPr>
        <w:t xml:space="preserve"> P</w:t>
      </w:r>
      <w:r w:rsidR="00027D89" w:rsidRPr="00B866E7">
        <w:rPr>
          <w:sz w:val="20"/>
          <w:lang w:val="sk-SK" w:bidi="cs-CZ"/>
        </w:rPr>
        <w:t>R</w:t>
      </w:r>
      <w:r w:rsidR="00096B3E" w:rsidRPr="00B866E7">
        <w:rPr>
          <w:sz w:val="20"/>
          <w:lang w:val="sk-SK" w:bidi="cs-CZ"/>
        </w:rPr>
        <w:t>EZ</w:t>
      </w:r>
      <w:r w:rsidR="00027D89" w:rsidRPr="00B866E7">
        <w:rPr>
          <w:sz w:val="20"/>
          <w:lang w:val="sk-SK" w:bidi="cs-CZ"/>
        </w:rPr>
        <w:t>Ý</w:t>
      </w:r>
      <w:r w:rsidR="00096B3E" w:rsidRPr="00B866E7">
        <w:rPr>
          <w:sz w:val="20"/>
          <w:lang w:val="sk-SK" w:bidi="cs-CZ"/>
        </w:rPr>
        <w:t>VKA),</w:t>
      </w:r>
    </w:p>
    <w:p w14:paraId="59805AE6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2C2C0B7D" w14:textId="3005229E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027D89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27D89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027D89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027D89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027D89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027D89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027D89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027D89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027D89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027D89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027D89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027D89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27D89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0C17D66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2 z 6</w:t>
      </w:r>
    </w:p>
    <w:p w14:paraId="09F4745F" w14:textId="77777777" w:rsidR="005B6824" w:rsidRPr="00B866E7" w:rsidRDefault="005B6824" w:rsidP="005B6824">
      <w:pPr>
        <w:rPr>
          <w:b/>
          <w:sz w:val="22"/>
          <w:szCs w:val="22"/>
          <w:lang w:val="sk-SK"/>
        </w:rPr>
      </w:pPr>
    </w:p>
    <w:p w14:paraId="02210A7A" w14:textId="50C867B4" w:rsidR="005B6824" w:rsidRPr="00B866E7" w:rsidRDefault="005B6824" w:rsidP="00096B3E">
      <w:pPr>
        <w:autoSpaceDE w:val="0"/>
        <w:autoSpaceDN w:val="0"/>
        <w:adjustRightInd w:val="0"/>
        <w:rPr>
          <w:b/>
          <w:bCs/>
          <w:sz w:val="20"/>
          <w:szCs w:val="20"/>
          <w:lang w:val="sk-SK"/>
        </w:rPr>
      </w:pPr>
      <w:r w:rsidRPr="00B866E7">
        <w:rPr>
          <w:sz w:val="22"/>
          <w:lang w:val="sk-SK" w:bidi="cs-CZ"/>
        </w:rPr>
        <w:t xml:space="preserve">a </w:t>
      </w:r>
      <w:r w:rsidR="00096B3E" w:rsidRPr="00B866E7">
        <w:rPr>
          <w:sz w:val="20"/>
          <w:lang w:val="sk-SK" w:bidi="cs-CZ"/>
        </w:rPr>
        <w:t>(TV</w:t>
      </w:r>
      <w:r w:rsidR="00027D89" w:rsidRPr="00B866E7">
        <w:rPr>
          <w:sz w:val="20"/>
          <w:lang w:val="sk-SK" w:bidi="cs-CZ"/>
        </w:rPr>
        <w:t>OJE</w:t>
      </w:r>
      <w:r w:rsidR="00096B3E" w:rsidRPr="00B866E7">
        <w:rPr>
          <w:sz w:val="20"/>
          <w:lang w:val="sk-SK" w:bidi="cs-CZ"/>
        </w:rPr>
        <w:t xml:space="preserve"> RODNÉ M</w:t>
      </w:r>
      <w:r w:rsidR="00027D89" w:rsidRPr="00B866E7">
        <w:rPr>
          <w:sz w:val="20"/>
          <w:lang w:val="sk-SK" w:bidi="cs-CZ"/>
        </w:rPr>
        <w:t>E</w:t>
      </w:r>
      <w:r w:rsidR="00096B3E" w:rsidRPr="00B866E7">
        <w:rPr>
          <w:sz w:val="20"/>
          <w:lang w:val="sk-SK" w:bidi="cs-CZ"/>
        </w:rPr>
        <w:t>NO)</w:t>
      </w:r>
      <w:r w:rsidRPr="00B866E7">
        <w:rPr>
          <w:sz w:val="22"/>
          <w:lang w:val="sk-SK" w:bidi="cs-CZ"/>
        </w:rPr>
        <w:t xml:space="preserve"> s názv</w:t>
      </w:r>
      <w:r w:rsidR="00027D89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účtu;</w:t>
      </w:r>
    </w:p>
    <w:p w14:paraId="489B9302" w14:textId="017C41BF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27D89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27D8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faktický a zaznamenaný (d</w:t>
      </w:r>
      <w:r w:rsidR="00027D8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tum naro</w:t>
      </w:r>
      <w:r w:rsidR="00027D89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en</w:t>
      </w:r>
      <w:r w:rsidR="00027D8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, m</w:t>
      </w:r>
      <w:r w:rsidR="00027D8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s</w:t>
      </w:r>
      <w:r w:rsidR="00027D8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c vyp</w:t>
      </w:r>
      <w:r w:rsidR="00027D89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s</w:t>
      </w:r>
      <w:r w:rsidR="00027D89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27D89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písmen</w:t>
      </w:r>
      <w:r w:rsidR="00027D89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>) de</w:t>
      </w:r>
      <w:r w:rsidR="00027D89" w:rsidRPr="00B866E7">
        <w:rPr>
          <w:sz w:val="22"/>
          <w:lang w:val="sk-SK" w:bidi="cs-CZ"/>
        </w:rPr>
        <w:t>ň</w:t>
      </w:r>
      <w:r w:rsidRPr="00B866E7">
        <w:rPr>
          <w:sz w:val="22"/>
          <w:lang w:val="sk-SK" w:bidi="cs-CZ"/>
        </w:rPr>
        <w:t xml:space="preserve">; a </w:t>
      </w:r>
    </w:p>
    <w:p w14:paraId="13637F69" w14:textId="02ACDB5B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f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Plná rozvahová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sobnos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rozhodnos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zúčtovate</w:t>
      </w:r>
      <w:r w:rsidR="00027D89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>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27D8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Bezpečnos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Záruka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; a</w:t>
      </w:r>
    </w:p>
    <w:p w14:paraId="6B1B94CA" w14:textId="0ECC81C0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v</w:t>
      </w:r>
      <w:r w:rsidR="00027D89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existenc</w:t>
      </w:r>
      <w:r w:rsidR="00027D89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P</w:t>
      </w:r>
      <w:r w:rsidR="0017139D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7139D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v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Faktických Trust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ch, a vše</w:t>
      </w:r>
      <w:r w:rsidR="0017139D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pr</w:t>
      </w:r>
      <w:r w:rsidR="0017139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vy v</w:t>
      </w:r>
      <w:r w:rsidR="005B28C0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 xml:space="preserve">nich, z nich, k nim, </w:t>
      </w:r>
      <w:r w:rsidRPr="00B866E7">
        <w:rPr>
          <w:sz w:val="22"/>
          <w:szCs w:val="22"/>
          <w:lang w:val="sk-SK" w:bidi="cs-CZ"/>
        </w:rPr>
        <w:t>s nimi a pr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n</w:t>
      </w:r>
      <w:r w:rsidR="0017139D" w:rsidRPr="00B866E7">
        <w:rPr>
          <w:sz w:val="22"/>
          <w:szCs w:val="22"/>
          <w:lang w:val="sk-SK" w:bidi="cs-CZ"/>
        </w:rPr>
        <w:t>ich</w:t>
      </w:r>
      <w:r w:rsidRPr="00B866E7">
        <w:rPr>
          <w:sz w:val="22"/>
          <w:szCs w:val="22"/>
          <w:lang w:val="sk-SK" w:bidi="cs-CZ"/>
        </w:rPr>
        <w:t xml:space="preserve">, </w:t>
      </w:r>
      <w:r w:rsidRPr="00B866E7">
        <w:rPr>
          <w:rStyle w:val="tlid-translation"/>
          <w:sz w:val="22"/>
          <w:szCs w:val="22"/>
          <w:lang w:val="sk-SK" w:bidi="cs-CZ"/>
        </w:rPr>
        <w:t>s plným vlastn</w:t>
      </w:r>
      <w:r w:rsidR="0017139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>ctv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a zá</w:t>
      </w:r>
      <w:r w:rsidR="0017139D" w:rsidRPr="00B866E7">
        <w:rPr>
          <w:rStyle w:val="tlid-translation"/>
          <w:sz w:val="22"/>
          <w:szCs w:val="22"/>
          <w:lang w:val="sk-SK" w:bidi="cs-CZ"/>
        </w:rPr>
        <w:t>u</w:t>
      </w:r>
      <w:r w:rsidRPr="00B866E7">
        <w:rPr>
          <w:rStyle w:val="tlid-translation"/>
          <w:sz w:val="22"/>
          <w:szCs w:val="22"/>
          <w:lang w:val="sk-SK" w:bidi="cs-CZ"/>
        </w:rPr>
        <w:t>jm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 xml:space="preserve">m </w:t>
      </w:r>
      <w:r w:rsidR="0017139D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rStyle w:val="tlid-translation"/>
          <w:sz w:val="22"/>
          <w:szCs w:val="22"/>
          <w:lang w:val="sk-SK" w:bidi="cs-CZ"/>
        </w:rPr>
        <w:t>dn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ud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leným a uznaným, navždy, obzvláš</w:t>
      </w:r>
      <w:r w:rsidR="0017139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výslovn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povoleným </w:t>
      </w:r>
      <w:r w:rsidR="0017139D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rStyle w:val="tlid-translation"/>
          <w:sz w:val="22"/>
          <w:szCs w:val="22"/>
          <w:lang w:val="sk-SK" w:bidi="cs-CZ"/>
        </w:rPr>
        <w:t>dn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oprávn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ným Správc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Vklad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 xml:space="preserve"> Univerzáln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ho Trustu,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>:</w:t>
      </w:r>
    </w:p>
    <w:p w14:paraId="1C280BB0" w14:textId="7247A96A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1.</w:t>
      </w:r>
      <w:r w:rsidRPr="00B866E7">
        <w:rPr>
          <w:rStyle w:val="tlid-translation"/>
          <w:sz w:val="22"/>
          <w:szCs w:val="22"/>
          <w:lang w:val="sk-SK" w:bidi="cs-CZ"/>
        </w:rPr>
        <w:t xml:space="preserve"> I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rStyle w:val="tlid-translation"/>
          <w:sz w:val="22"/>
          <w:szCs w:val="22"/>
          <w:lang w:val="sk-SK" w:bidi="cs-CZ"/>
        </w:rPr>
        <w:t xml:space="preserve"> A</w:t>
      </w:r>
      <w:r w:rsidR="00F8023B" w:rsidRPr="00B866E7">
        <w:rPr>
          <w:rStyle w:val="tlid-translation"/>
          <w:sz w:val="22"/>
          <w:szCs w:val="22"/>
          <w:lang w:val="sk-SK" w:bidi="cs-CZ"/>
        </w:rPr>
        <w:t>–</w:t>
      </w:r>
      <w:r w:rsidRPr="00B866E7">
        <w:rPr>
          <w:rStyle w:val="tlid-translation"/>
          <w:sz w:val="22"/>
          <w:szCs w:val="22"/>
          <w:lang w:val="sk-SK" w:bidi="cs-CZ"/>
        </w:rPr>
        <w:t>B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rStyle w:val="tlid-translation"/>
          <w:sz w:val="22"/>
          <w:szCs w:val="22"/>
          <w:lang w:val="sk-SK" w:bidi="cs-CZ"/>
        </w:rPr>
        <w:t xml:space="preserve"> Člán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k a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</w:t>
      </w:r>
      <w:r w:rsidRPr="00B866E7">
        <w:rPr>
          <w:rStyle w:val="tlid-translation"/>
          <w:sz w:val="22"/>
          <w:szCs w:val="22"/>
          <w:lang w:val="sk-SK" w:bidi="cs-CZ"/>
        </w:rPr>
        <w:t>y pododd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ly s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 xml:space="preserve"> op</w:t>
      </w:r>
      <w:r w:rsidR="0017139D" w:rsidRPr="00B866E7">
        <w:rPr>
          <w:rStyle w:val="tlid-translation"/>
          <w:sz w:val="22"/>
          <w:szCs w:val="22"/>
          <w:lang w:val="sk-SK" w:bidi="cs-CZ"/>
        </w:rPr>
        <w:t>äť</w:t>
      </w:r>
      <w:r w:rsidRPr="00B866E7">
        <w:rPr>
          <w:rStyle w:val="tlid-translation"/>
          <w:sz w:val="22"/>
          <w:szCs w:val="22"/>
          <w:lang w:val="sk-SK" w:bidi="cs-CZ"/>
        </w:rPr>
        <w:t xml:space="preserve"> kon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tatov</w:t>
      </w:r>
      <w:r w:rsidR="0017139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>n</w:t>
      </w:r>
      <w:r w:rsidR="0017139D" w:rsidRPr="00B866E7">
        <w:rPr>
          <w:rStyle w:val="tlid-translation"/>
          <w:sz w:val="22"/>
          <w:szCs w:val="22"/>
          <w:lang w:val="sk-SK" w:bidi="cs-CZ"/>
        </w:rPr>
        <w:t>é</w:t>
      </w:r>
      <w:r w:rsidRPr="00B866E7">
        <w:rPr>
          <w:rStyle w:val="tlid-translation"/>
          <w:sz w:val="22"/>
          <w:szCs w:val="22"/>
          <w:lang w:val="sk-SK" w:bidi="cs-CZ"/>
        </w:rPr>
        <w:t xml:space="preserve">; a </w:t>
      </w:r>
    </w:p>
    <w:p w14:paraId="47550D9E" w14:textId="3DD75F51" w:rsidR="005B6824" w:rsidRPr="00B866E7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 xml:space="preserve">2. </w:t>
      </w:r>
      <w:r w:rsidR="0017139D" w:rsidRPr="00B866E7">
        <w:rPr>
          <w:sz w:val="22"/>
          <w:szCs w:val="22"/>
          <w:lang w:val="sk-SK" w:bidi="cs-CZ"/>
        </w:rPr>
        <w:t>Akékoľvek</w:t>
      </w:r>
      <w:r w:rsidRPr="00B866E7">
        <w:rPr>
          <w:rStyle w:val="tlid-translation"/>
          <w:sz w:val="22"/>
          <w:szCs w:val="22"/>
          <w:lang w:val="sk-SK" w:bidi="cs-CZ"/>
        </w:rPr>
        <w:t xml:space="preserve"> pr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j</w:t>
      </w:r>
      <w:r w:rsidR="0017139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>vy Uniform Commercial Code,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>ch znám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či neznám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 xml:space="preserve">ch 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trukt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>r, s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tí a systém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>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>ch vlastn</w:t>
      </w:r>
      <w:r w:rsidR="0017139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>ck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práv, právn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titul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>, práv a pod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l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 xml:space="preserve"> v nich,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 xml:space="preserve">ch 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trukt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>r, s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 xml:space="preserve">tí a schém, </w:t>
      </w:r>
      <w:r w:rsidR="0017139D" w:rsidRPr="00B866E7">
        <w:rPr>
          <w:rStyle w:val="tlid-translation"/>
          <w:sz w:val="22"/>
          <w:szCs w:val="22"/>
          <w:lang w:val="sk-SK" w:bidi="cs-CZ"/>
        </w:rPr>
        <w:t>ktorých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č</w:t>
      </w:r>
      <w:r w:rsidR="0017139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s</w:t>
      </w:r>
      <w:r w:rsidR="0017139D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 xml:space="preserve"> a z </w:t>
      </w:r>
      <w:r w:rsidR="0017139D" w:rsidRPr="00B866E7">
        <w:rPr>
          <w:rStyle w:val="tlid-translation"/>
          <w:sz w:val="22"/>
          <w:lang w:val="sk-SK" w:bidi="cs-CZ"/>
        </w:rPr>
        <w:t>ktorých</w:t>
      </w:r>
      <w:r w:rsidRPr="00B866E7">
        <w:rPr>
          <w:rStyle w:val="tlid-translation"/>
          <w:sz w:val="22"/>
          <w:lang w:val="sk-SK" w:bidi="cs-CZ"/>
        </w:rPr>
        <w:t xml:space="preserve"> pramen</w:t>
      </w:r>
      <w:r w:rsidR="0017139D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17139D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17139D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me</w:t>
      </w:r>
      <w:r w:rsidR="0017139D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17139D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 univerzáln</w:t>
      </w:r>
      <w:r w:rsidR="0017139D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ekvivalent</w:t>
      </w:r>
      <w:r w:rsidR="0017139D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tak, ak</w:t>
      </w:r>
      <w:r w:rsidR="0017139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definov</w:t>
      </w:r>
      <w:r w:rsidR="0017139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17139D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na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vis</w:t>
      </w:r>
      <w:r w:rsidR="0017139D" w:rsidRPr="00B866E7">
        <w:rPr>
          <w:rStyle w:val="tlid-translation"/>
          <w:sz w:val="22"/>
          <w:lang w:val="sk-SK" w:bidi="cs-CZ"/>
        </w:rPr>
        <w:t>iacej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17139D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íjmov</w:t>
      </w:r>
      <w:r w:rsidR="0017139D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17139D" w:rsidRPr="00B866E7">
        <w:rPr>
          <w:rStyle w:val="tlid-translation"/>
          <w:sz w:val="22"/>
          <w:lang w:val="sk-SK" w:bidi="cs-CZ"/>
        </w:rPr>
        <w:t>potvrdenke</w:t>
      </w:r>
      <w:r w:rsidRPr="00B866E7">
        <w:rPr>
          <w:rStyle w:val="tlid-translation"/>
          <w:sz w:val="22"/>
          <w:lang w:val="sk-SK" w:bidi="cs-CZ"/>
        </w:rPr>
        <w:t xml:space="preserve"> 36090 vydan</w:t>
      </w:r>
      <w:r w:rsidR="0017139D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4. </w:t>
      </w:r>
      <w:r w:rsidR="0017139D" w:rsidRPr="00B866E7">
        <w:rPr>
          <w:rStyle w:val="tlid-translation"/>
          <w:sz w:val="22"/>
          <w:lang w:val="sk-SK" w:bidi="cs-CZ"/>
        </w:rPr>
        <w:t>mája</w:t>
      </w:r>
      <w:r w:rsidRPr="00B866E7">
        <w:rPr>
          <w:rStyle w:val="tlid-translation"/>
          <w:sz w:val="22"/>
          <w:lang w:val="sk-SK" w:bidi="cs-CZ"/>
        </w:rPr>
        <w:t xml:space="preserve"> 2000 pod čísl</w:t>
      </w:r>
      <w:r w:rsidR="0017139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UCC 2000043135 z roku 2000, zaevidovan</w:t>
      </w:r>
      <w:r w:rsidR="0017139D" w:rsidRPr="00B866E7">
        <w:rPr>
          <w:rStyle w:val="tlid-translation"/>
          <w:sz w:val="22"/>
          <w:szCs w:val="22"/>
          <w:lang w:val="sk-SK" w:bidi="cs-CZ"/>
        </w:rPr>
        <w:t>ej</w:t>
      </w:r>
      <w:r w:rsidR="00FA6F65" w:rsidRPr="00B866E7">
        <w:rPr>
          <w:rStyle w:val="tlid-translation"/>
          <w:sz w:val="22"/>
          <w:szCs w:val="22"/>
          <w:lang w:val="sk-SK" w:bidi="cs-CZ"/>
        </w:rPr>
        <w:t xml:space="preserve"> „</w:t>
      </w:r>
      <w:r w:rsidRPr="00B866E7">
        <w:rPr>
          <w:rStyle w:val="tlid-translation"/>
          <w:sz w:val="22"/>
          <w:szCs w:val="22"/>
          <w:lang w:val="sk-SK" w:bidi="cs-CZ"/>
        </w:rPr>
        <w:t>navždy</w:t>
      </w:r>
      <w:r w:rsidR="00F8023B" w:rsidRPr="00B866E7">
        <w:rPr>
          <w:rStyle w:val="tlid-translation"/>
          <w:sz w:val="22"/>
          <w:szCs w:val="22"/>
          <w:lang w:val="sk-SK" w:bidi="cs-CZ"/>
        </w:rPr>
        <w:t>“</w:t>
      </w:r>
      <w:r w:rsidRPr="00B866E7">
        <w:rPr>
          <w:rStyle w:val="tlid-translation"/>
          <w:sz w:val="22"/>
          <w:szCs w:val="22"/>
          <w:lang w:val="sk-SK" w:bidi="cs-CZ"/>
        </w:rPr>
        <w:t>, a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</w:t>
      </w:r>
      <w:r w:rsidRPr="00B866E7">
        <w:rPr>
          <w:rStyle w:val="tlid-translation"/>
          <w:sz w:val="22"/>
          <w:szCs w:val="22"/>
          <w:lang w:val="sk-SK" w:bidi="cs-CZ"/>
        </w:rPr>
        <w:t>y jej zm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ny, </w:t>
      </w:r>
      <w:r w:rsidRPr="00B866E7">
        <w:rPr>
          <w:sz w:val="22"/>
          <w:szCs w:val="22"/>
          <w:lang w:val="sk-SK" w:bidi="cs-CZ"/>
        </w:rPr>
        <w:t>kt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ré b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 xml:space="preserve"> znov</w:t>
      </w:r>
      <w:r w:rsidR="0017139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stanovené a začlen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né formou referenc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 tak, ako by b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 xml:space="preserve"> uvedené v pln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rozsahu; a</w:t>
      </w:r>
    </w:p>
    <w:p w14:paraId="24F84675" w14:textId="70F2C2F4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szCs w:val="22"/>
          <w:lang w:val="sk-SK" w:bidi="cs-CZ"/>
        </w:rPr>
        <w:t>3. I.</w:t>
      </w:r>
      <w:r w:rsidR="00F8023B" w:rsidRPr="00B866E7">
        <w:rPr>
          <w:rStyle w:val="tlid-translation"/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sz w:val="22"/>
          <w:szCs w:val="22"/>
          <w:lang w:val="sk-SK" w:bidi="cs-CZ"/>
        </w:rPr>
        <w:t>C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čl.  1</w:t>
      </w:r>
      <w:r w:rsidR="00F8023B" w:rsidRPr="00B866E7">
        <w:rPr>
          <w:sz w:val="22"/>
          <w:szCs w:val="22"/>
          <w:lang w:val="sk-SK" w:bidi="cs-CZ"/>
        </w:rPr>
        <w:t>–</w:t>
      </w:r>
      <w:r w:rsidRPr="00B866E7">
        <w:rPr>
          <w:sz w:val="22"/>
          <w:szCs w:val="22"/>
          <w:lang w:val="sk-SK" w:bidi="cs-CZ"/>
        </w:rPr>
        <w:t>2 znov</w:t>
      </w:r>
      <w:r w:rsidR="0017139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stanovené, a vše</w:t>
      </w:r>
      <w:r w:rsidR="0017139D" w:rsidRPr="00B866E7">
        <w:rPr>
          <w:sz w:val="22"/>
          <w:szCs w:val="22"/>
          <w:lang w:val="sk-SK" w:bidi="cs-CZ"/>
        </w:rPr>
        <w:t>tk</w:t>
      </w:r>
      <w:r w:rsidRPr="00B866E7">
        <w:rPr>
          <w:sz w:val="22"/>
          <w:szCs w:val="22"/>
          <w:lang w:val="sk-SK" w:bidi="cs-CZ"/>
        </w:rPr>
        <w:t>y stavy t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es, vozid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el, inž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n</w:t>
      </w:r>
      <w:r w:rsidR="0017139D" w:rsidRPr="00B866E7">
        <w:rPr>
          <w:sz w:val="22"/>
          <w:szCs w:val="22"/>
          <w:lang w:val="sk-SK" w:bidi="cs-CZ"/>
        </w:rPr>
        <w:t>ie</w:t>
      </w:r>
      <w:r w:rsidRPr="00B866E7">
        <w:rPr>
          <w:sz w:val="22"/>
          <w:szCs w:val="22"/>
          <w:lang w:val="sk-SK" w:bidi="cs-CZ"/>
        </w:rPr>
        <w:t>rsk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>ch s</w:t>
      </w:r>
      <w:r w:rsidR="0017139D" w:rsidRPr="00B866E7">
        <w:rPr>
          <w:sz w:val="22"/>
          <w:szCs w:val="22"/>
          <w:lang w:val="sk-SK" w:bidi="cs-CZ"/>
        </w:rPr>
        <w:t>ie</w:t>
      </w:r>
      <w:r w:rsidRPr="00B866E7">
        <w:rPr>
          <w:sz w:val="22"/>
          <w:szCs w:val="22"/>
          <w:lang w:val="sk-SK" w:bidi="cs-CZ"/>
        </w:rPr>
        <w:t>tí, majetku, účt</w:t>
      </w:r>
      <w:r w:rsidR="0017139D" w:rsidRPr="00B866E7">
        <w:rPr>
          <w:sz w:val="22"/>
          <w:szCs w:val="22"/>
          <w:lang w:val="sk-SK" w:bidi="cs-CZ"/>
        </w:rPr>
        <w:t>ov</w:t>
      </w:r>
      <w:r w:rsidRPr="00B866E7">
        <w:rPr>
          <w:sz w:val="22"/>
          <w:szCs w:val="22"/>
          <w:lang w:val="sk-SK" w:bidi="cs-CZ"/>
        </w:rPr>
        <w:t>, existuj</w:t>
      </w:r>
      <w:r w:rsidR="0017139D" w:rsidRPr="00B866E7">
        <w:rPr>
          <w:sz w:val="22"/>
          <w:szCs w:val="22"/>
          <w:lang w:val="sk-SK" w:bidi="cs-CZ"/>
        </w:rPr>
        <w:t>ú</w:t>
      </w:r>
      <w:r w:rsidRPr="00B866E7">
        <w:rPr>
          <w:sz w:val="22"/>
          <w:szCs w:val="22"/>
          <w:lang w:val="sk-SK" w:bidi="cs-CZ"/>
        </w:rPr>
        <w:t>c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ch akt</w:t>
      </w:r>
      <w:r w:rsidR="0017139D" w:rsidRPr="00B866E7">
        <w:rPr>
          <w:sz w:val="22"/>
          <w:szCs w:val="22"/>
          <w:lang w:val="sk-SK" w:bidi="cs-CZ"/>
        </w:rPr>
        <w:t>í</w:t>
      </w:r>
      <w:r w:rsidRPr="00B866E7">
        <w:rPr>
          <w:sz w:val="22"/>
          <w:szCs w:val="22"/>
          <w:lang w:val="sk-SK" w:bidi="cs-CZ"/>
        </w:rPr>
        <w:t>v, znám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>ch i neznám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 xml:space="preserve">ch, </w:t>
      </w:r>
      <w:r w:rsidR="0017139D" w:rsidRPr="00B866E7">
        <w:rPr>
          <w:sz w:val="22"/>
          <w:szCs w:val="22"/>
          <w:lang w:val="sk-SK" w:bidi="cs-CZ"/>
        </w:rPr>
        <w:t>ďa</w:t>
      </w:r>
      <w:r w:rsidRPr="00B866E7">
        <w:rPr>
          <w:sz w:val="22"/>
          <w:szCs w:val="22"/>
          <w:lang w:val="sk-SK" w:bidi="cs-CZ"/>
        </w:rPr>
        <w:t>le</w:t>
      </w:r>
      <w:r w:rsidR="0017139D" w:rsidRPr="00B866E7">
        <w:rPr>
          <w:sz w:val="22"/>
          <w:szCs w:val="22"/>
          <w:lang w:val="sk-SK" w:bidi="cs-CZ"/>
        </w:rPr>
        <w:t>j</w:t>
      </w:r>
      <w:r w:rsidRPr="00B866E7">
        <w:rPr>
          <w:sz w:val="22"/>
          <w:szCs w:val="22"/>
          <w:lang w:val="sk-SK" w:bidi="cs-CZ"/>
        </w:rPr>
        <w:t xml:space="preserve"> vše</w:t>
      </w:r>
      <w:r w:rsidR="0017139D" w:rsidRPr="00B866E7">
        <w:rPr>
          <w:sz w:val="22"/>
          <w:szCs w:val="22"/>
          <w:lang w:val="sk-SK" w:bidi="cs-CZ"/>
        </w:rPr>
        <w:t>tk</w:t>
      </w:r>
      <w:r w:rsidRPr="00B866E7">
        <w:rPr>
          <w:sz w:val="22"/>
          <w:szCs w:val="22"/>
          <w:lang w:val="sk-SK" w:bidi="cs-CZ"/>
        </w:rPr>
        <w:t xml:space="preserve">y 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ch identifikátory, v</w:t>
      </w:r>
      <w:r w:rsidR="0017139D" w:rsidRPr="00B866E7">
        <w:rPr>
          <w:sz w:val="22"/>
          <w:szCs w:val="22"/>
          <w:lang w:val="sk-SK" w:bidi="cs-CZ"/>
        </w:rPr>
        <w:t>rátane</w:t>
      </w:r>
      <w:r w:rsidRPr="00B866E7">
        <w:rPr>
          <w:sz w:val="22"/>
          <w:szCs w:val="22"/>
          <w:lang w:val="sk-SK" w:bidi="cs-CZ"/>
        </w:rPr>
        <w:t xml:space="preserve"> názv</w:t>
      </w:r>
      <w:r w:rsidR="0017139D" w:rsidRPr="00B866E7">
        <w:rPr>
          <w:sz w:val="22"/>
          <w:szCs w:val="22"/>
          <w:lang w:val="sk-SK" w:bidi="cs-CZ"/>
        </w:rPr>
        <w:t>ov</w:t>
      </w:r>
      <w:r w:rsidRPr="00B866E7">
        <w:rPr>
          <w:sz w:val="22"/>
          <w:szCs w:val="22"/>
          <w:lang w:val="sk-SK" w:bidi="cs-CZ"/>
        </w:rPr>
        <w:t xml:space="preserve"> a čísel, v</w:t>
      </w:r>
      <w:r w:rsidR="0017139D" w:rsidRPr="00B866E7">
        <w:rPr>
          <w:sz w:val="22"/>
          <w:szCs w:val="22"/>
          <w:lang w:val="sk-SK" w:bidi="cs-CZ"/>
        </w:rPr>
        <w:t>rátane</w:t>
      </w:r>
      <w:r w:rsidRPr="00B866E7">
        <w:rPr>
          <w:sz w:val="22"/>
          <w:szCs w:val="22"/>
          <w:lang w:val="sk-SK" w:bidi="cs-CZ"/>
        </w:rPr>
        <w:t xml:space="preserve"> vše</w:t>
      </w:r>
      <w:r w:rsidR="0017139D" w:rsidRPr="00B866E7">
        <w:rPr>
          <w:sz w:val="22"/>
          <w:szCs w:val="22"/>
          <w:lang w:val="sk-SK" w:bidi="cs-CZ"/>
        </w:rPr>
        <w:t>tké</w:t>
      </w:r>
      <w:r w:rsidRPr="00B866E7">
        <w:rPr>
          <w:sz w:val="22"/>
          <w:szCs w:val="22"/>
          <w:lang w:val="sk-SK" w:bidi="cs-CZ"/>
        </w:rPr>
        <w:t xml:space="preserve">ho, </w:t>
      </w:r>
      <w:r w:rsidR="0017139D" w:rsidRPr="00B866E7">
        <w:rPr>
          <w:sz w:val="22"/>
          <w:szCs w:val="22"/>
          <w:lang w:val="sk-SK" w:bidi="cs-CZ"/>
        </w:rPr>
        <w:t>č</w:t>
      </w:r>
      <w:r w:rsidRPr="00B866E7">
        <w:rPr>
          <w:sz w:val="22"/>
          <w:lang w:val="sk-SK" w:bidi="cs-CZ"/>
        </w:rPr>
        <w:t>o je o nich, z nich, kt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s</w:t>
      </w:r>
      <w:r w:rsidR="0017139D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17139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evidov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17139D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al</w:t>
      </w:r>
      <w:r w:rsidRPr="00B866E7">
        <w:rPr>
          <w:sz w:val="22"/>
          <w:lang w:val="sk-SK" w:bidi="cs-CZ"/>
        </w:rPr>
        <w:t>ebo neevidov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17139D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, </w:t>
      </w:r>
      <w:r w:rsidR="0017139D" w:rsidRPr="00B866E7">
        <w:rPr>
          <w:sz w:val="22"/>
          <w:lang w:val="sk-SK" w:bidi="cs-CZ"/>
        </w:rPr>
        <w:t>skôr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al</w:t>
      </w:r>
      <w:r w:rsidRPr="00B866E7">
        <w:rPr>
          <w:sz w:val="22"/>
          <w:lang w:val="sk-SK" w:bidi="cs-CZ"/>
        </w:rPr>
        <w:t xml:space="preserve">ebo </w:t>
      </w:r>
      <w:r w:rsidR="0017139D" w:rsidRPr="00B866E7">
        <w:rPr>
          <w:sz w:val="22"/>
          <w:lang w:val="sk-SK" w:bidi="cs-CZ"/>
        </w:rPr>
        <w:t>neskôr</w:t>
      </w:r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obs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a</w:t>
      </w:r>
      <w:r w:rsidR="008D5374" w:rsidRPr="00B866E7">
        <w:rPr>
          <w:sz w:val="22"/>
          <w:lang w:val="sk-SK" w:bidi="cs-CZ"/>
        </w:rPr>
        <w:t>hnut</w:t>
      </w:r>
      <w:r w:rsidRPr="00B866E7">
        <w:rPr>
          <w:sz w:val="22"/>
          <w:lang w:val="sk-SK" w:bidi="cs-CZ"/>
        </w:rPr>
        <w:t xml:space="preserve">é, </w:t>
      </w:r>
      <w:r w:rsidRPr="00B866E7">
        <w:rPr>
          <w:rStyle w:val="tlid-translation"/>
          <w:sz w:val="22"/>
          <w:lang w:val="sk-SK" w:bidi="cs-CZ"/>
        </w:rPr>
        <w:t>o nich, z nich,</w:t>
      </w:r>
      <w:r w:rsidRPr="00B866E7">
        <w:rPr>
          <w:sz w:val="22"/>
          <w:lang w:val="sk-SK" w:bidi="cs-CZ"/>
        </w:rPr>
        <w:t xml:space="preserve"> a vše</w:t>
      </w:r>
      <w:r w:rsidR="008D5374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me</w:t>
      </w:r>
      <w:r w:rsidR="008D5374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zinárodn</w:t>
      </w:r>
      <w:r w:rsidR="008D5374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univerzáln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ekvivalenty, nunc protunc, 4. </w:t>
      </w:r>
      <w:r w:rsidR="008D5374" w:rsidRPr="00B866E7">
        <w:rPr>
          <w:sz w:val="22"/>
          <w:lang w:val="sk-SK" w:bidi="cs-CZ"/>
        </w:rPr>
        <w:t>mája</w:t>
      </w:r>
      <w:r w:rsidRPr="00B866E7">
        <w:rPr>
          <w:sz w:val="22"/>
          <w:lang w:val="sk-SK" w:bidi="cs-CZ"/>
        </w:rPr>
        <w:t xml:space="preserve"> 2000, a praeterea preterea,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 nikdy sporné; a</w:t>
      </w:r>
    </w:p>
    <w:p w14:paraId="63B3CB19" w14:textId="5F3D4703" w:rsidR="005B6824" w:rsidRPr="00B866E7" w:rsidRDefault="005B6824" w:rsidP="005B6824">
      <w:pPr>
        <w:jc w:val="both"/>
        <w:rPr>
          <w:color w:val="000000"/>
          <w:u w:val="single"/>
          <w:lang w:val="sk-SK"/>
        </w:rPr>
      </w:pPr>
      <w:r w:rsidRPr="00B866E7">
        <w:rPr>
          <w:sz w:val="22"/>
          <w:lang w:val="sk-SK" w:bidi="cs-CZ"/>
        </w:rPr>
        <w:t xml:space="preserve">4.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dar V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čnosti,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ipravený a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s úctou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ijatý P</w:t>
      </w:r>
      <w:r w:rsidR="008D5374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D5374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8D5374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v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Faktick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Trust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8D5374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záznamy UCC s čísl</w:t>
      </w:r>
      <w:r w:rsidR="008D5374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20111125781, 2011055259, 2011055260, 2012049126, 2012012675, 2012025545, 2012049126, 2012-125-1787-8, 2012012555, 2012028312, 2012012659, 2012028311 a 2012028314,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8D5374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zápisy s</w:t>
      </w:r>
      <w:r w:rsidR="008D5374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 tak, ako by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03835AB3" w14:textId="7F4FB896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5. </w:t>
      </w:r>
      <w:r w:rsidR="008D5374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8D5374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8D5374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OBCHODN</w:t>
      </w:r>
      <w:r w:rsidR="008D5374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POH</w:t>
      </w:r>
      <w:r w:rsidR="008D5374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DÁV</w:t>
      </w:r>
      <w:r w:rsidR="008D5374" w:rsidRPr="00B866E7">
        <w:rPr>
          <w:sz w:val="22"/>
          <w:lang w:val="sk-SK" w:bidi="cs-CZ"/>
        </w:rPr>
        <w:t>K</w:t>
      </w:r>
      <w:r w:rsidRPr="00B866E7">
        <w:rPr>
          <w:sz w:val="22"/>
          <w:lang w:val="sk-SK" w:bidi="cs-CZ"/>
        </w:rPr>
        <w:t>E 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lo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ipravené, </w:t>
      </w:r>
      <w:r w:rsidRPr="00B866E7">
        <w:rPr>
          <w:rStyle w:val="tlid-translation"/>
          <w:sz w:val="22"/>
          <w:lang w:val="sk-SK" w:bidi="cs-CZ"/>
        </w:rPr>
        <w:t>vydané, registrované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zazn</w:t>
      </w:r>
      <w:r w:rsidR="008D5374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menané, v</w:t>
      </w:r>
      <w:r w:rsidR="008D5374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8D5374" w:rsidRPr="00B866E7">
        <w:rPr>
          <w:rStyle w:val="tlid-translation"/>
          <w:sz w:val="22"/>
          <w:lang w:val="sk-SK" w:bidi="cs-CZ"/>
        </w:rPr>
        <w:t>akéhokoľvek</w:t>
      </w:r>
      <w:r w:rsidRPr="00B866E7">
        <w:rPr>
          <w:rStyle w:val="tlid-translation"/>
          <w:sz w:val="22"/>
          <w:lang w:val="sk-SK" w:bidi="cs-CZ"/>
        </w:rPr>
        <w:t xml:space="preserve"> úplného vlastn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ck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práva a vlastn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8D5374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pod</w:t>
      </w:r>
      <w:r w:rsidR="008D5374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ených poklad</w:t>
      </w:r>
      <w:r w:rsidR="008D5374" w:rsidRPr="00B866E7">
        <w:rPr>
          <w:rStyle w:val="tlid-translation"/>
          <w:sz w:val="22"/>
          <w:lang w:val="sk-SK" w:bidi="cs-CZ"/>
        </w:rPr>
        <w:t>níc</w:t>
      </w:r>
      <w:r w:rsidRPr="00B866E7">
        <w:rPr>
          <w:sz w:val="22"/>
          <w:lang w:val="sk-SK" w:bidi="cs-CZ"/>
        </w:rPr>
        <w:t>, v</w:t>
      </w:r>
      <w:r w:rsidR="008D5374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United States Treasury, FEDERAL RESERVE BANKS, </w:t>
      </w:r>
      <w:r w:rsidRPr="00B866E7">
        <w:rPr>
          <w:rStyle w:val="tlid-translation"/>
          <w:sz w:val="22"/>
          <w:lang w:val="sk-SK" w:bidi="cs-CZ"/>
        </w:rPr>
        <w:t>v</w:t>
      </w:r>
      <w:r w:rsidR="008D5374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ich člen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8D5374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8D5374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r, s</w:t>
      </w:r>
      <w:r w:rsidR="008D5374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tí a systém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vše</w:t>
      </w:r>
      <w:r w:rsidR="008D5374" w:rsidRPr="00B866E7">
        <w:rPr>
          <w:rStyle w:val="tlid-translation"/>
          <w:sz w:val="22"/>
          <w:lang w:val="sk-SK" w:bidi="cs-CZ"/>
        </w:rPr>
        <w:t>tké</w:t>
      </w:r>
      <w:r w:rsidRPr="00B866E7">
        <w:rPr>
          <w:rStyle w:val="tlid-translation"/>
          <w:sz w:val="22"/>
          <w:lang w:val="sk-SK" w:bidi="cs-CZ"/>
        </w:rPr>
        <w:t xml:space="preserve">ho, </w:t>
      </w:r>
      <w:r w:rsidR="008D5374" w:rsidRPr="00B866E7">
        <w:rPr>
          <w:rStyle w:val="tlid-translation"/>
          <w:sz w:val="22"/>
          <w:lang w:val="sk-SK" w:bidi="cs-CZ"/>
        </w:rPr>
        <w:t>č</w:t>
      </w:r>
      <w:r w:rsidRPr="00B866E7">
        <w:rPr>
          <w:rStyle w:val="tlid-translation"/>
          <w:sz w:val="22"/>
          <w:lang w:val="sk-SK" w:bidi="cs-CZ"/>
        </w:rPr>
        <w:t>o z nich, prost</w:t>
      </w:r>
      <w:r w:rsidR="008D5374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8D5374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nich a na základ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8D5374" w:rsidRPr="00B866E7">
        <w:rPr>
          <w:rStyle w:val="tlid-translation"/>
          <w:sz w:val="22"/>
          <w:lang w:val="sk-SK" w:bidi="cs-CZ"/>
        </w:rPr>
        <w:t>n</w:t>
      </w:r>
      <w:r w:rsidRPr="00B866E7">
        <w:rPr>
          <w:rStyle w:val="tlid-translation"/>
          <w:sz w:val="22"/>
          <w:lang w:val="sk-SK" w:bidi="cs-CZ"/>
        </w:rPr>
        <w:t>ich existuje,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v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cí </w:t>
      </w:r>
      <w:r w:rsidR="008D5374" w:rsidRPr="00B866E7">
        <w:rPr>
          <w:rStyle w:val="tlid-translation"/>
          <w:sz w:val="22"/>
          <w:lang w:val="sk-SK" w:bidi="cs-CZ"/>
        </w:rPr>
        <w:t>tu</w:t>
      </w:r>
      <w:r w:rsidRPr="00B866E7">
        <w:rPr>
          <w:rStyle w:val="tlid-translation"/>
          <w:sz w:val="22"/>
          <w:lang w:val="sk-SK" w:bidi="cs-CZ"/>
        </w:rPr>
        <w:t xml:space="preserve"> uvedených a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hodn</w:t>
      </w:r>
      <w:r w:rsidR="008D5374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t a</w:t>
      </w:r>
      <w:r w:rsidRPr="00B866E7">
        <w:rPr>
          <w:sz w:val="22"/>
          <w:lang w:val="sk-SK" w:bidi="cs-CZ"/>
        </w:rPr>
        <w:t xml:space="preserve"> vlastností v nich obs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a</w:t>
      </w:r>
      <w:r w:rsidR="008D5374" w:rsidRPr="00B866E7">
        <w:rPr>
          <w:sz w:val="22"/>
          <w:lang w:val="sk-SK" w:bidi="cs-CZ"/>
        </w:rPr>
        <w:t>hnutý</w:t>
      </w:r>
      <w:r w:rsidRPr="00B866E7">
        <w:rPr>
          <w:sz w:val="22"/>
          <w:lang w:val="sk-SK" w:bidi="cs-CZ"/>
        </w:rPr>
        <w:t>ch,</w:t>
      </w:r>
      <w:r w:rsidRPr="00B866E7">
        <w:rPr>
          <w:rStyle w:val="tlid-translation"/>
          <w:sz w:val="22"/>
          <w:lang w:val="sk-SK" w:bidi="cs-CZ"/>
        </w:rPr>
        <w:t xml:space="preserve"> ako </w:t>
      </w:r>
      <w:r w:rsidR="008D5374" w:rsidRPr="00B866E7">
        <w:rPr>
          <w:rStyle w:val="tlid-translation"/>
          <w:sz w:val="22"/>
          <w:lang w:val="sk-SK" w:bidi="cs-CZ"/>
        </w:rPr>
        <w:t>aj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me</w:t>
      </w:r>
      <w:r w:rsidR="008D5374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8D5374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 univerzáln</w:t>
      </w:r>
      <w:r w:rsidR="008D5374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ekvivalent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a vš</w:t>
      </w:r>
      <w:r w:rsidR="008D5374" w:rsidRPr="00B866E7">
        <w:rPr>
          <w:sz w:val="22"/>
          <w:lang w:val="sk-SK" w:bidi="cs-CZ"/>
        </w:rPr>
        <w:t>et</w:t>
      </w:r>
      <w:r w:rsidRPr="00B866E7">
        <w:rPr>
          <w:sz w:val="22"/>
          <w:lang w:val="sk-SK" w:bidi="cs-CZ"/>
        </w:rPr>
        <w:t>k</w:t>
      </w:r>
      <w:r w:rsidR="008D5374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hodnoty a majetkov</w:t>
      </w:r>
      <w:r w:rsidR="008D5374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práva, výlučné tituly, ako výlučné orgány, správc</w:t>
      </w:r>
      <w:r w:rsidR="008D5374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, vykon</w:t>
      </w:r>
      <w:r w:rsidR="008D5374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vate</w:t>
      </w:r>
      <w:r w:rsidR="008D5374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 xml:space="preserve"> a určovate</w:t>
      </w:r>
      <w:r w:rsidR="008D5374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ak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ko</w:t>
      </w:r>
      <w:r w:rsidR="008D5374" w:rsidRPr="00B866E7">
        <w:rPr>
          <w:sz w:val="22"/>
          <w:lang w:val="sk-SK" w:bidi="cs-CZ"/>
        </w:rPr>
        <w:t>ľvek</w:t>
      </w:r>
      <w:r w:rsidRPr="00B866E7">
        <w:rPr>
          <w:sz w:val="22"/>
          <w:lang w:val="sk-SK" w:bidi="cs-CZ"/>
        </w:rPr>
        <w:t xml:space="preserve"> uvedené, navždy, z</w:t>
      </w:r>
      <w:r w:rsidR="00B866E7">
        <w:rPr>
          <w:sz w:val="22"/>
          <w:lang w:val="sk-SK" w:bidi="cs-CZ"/>
        </w:rPr>
        <w:t> 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d</w:t>
      </w:r>
      <w:r w:rsidR="008D5374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vodu, nunc pro tunc praeterea pereterea,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</w:t>
      </w:r>
      <w:r w:rsidRPr="00B866E7">
        <w:rPr>
          <w:rStyle w:val="tlid-translation"/>
          <w:sz w:val="22"/>
          <w:lang w:val="sk-SK" w:bidi="cs-CZ"/>
        </w:rPr>
        <w:t>obzvláš</w:t>
      </w:r>
      <w:r w:rsidR="008D5374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záznamy UCC pod čísl</w:t>
      </w:r>
      <w:r w:rsidR="00B13F1A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2012079290 a 2012079322, p</w:t>
      </w:r>
      <w:r w:rsidR="00B13F1A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B13F1A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zápisy s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formou referenc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nikdy neb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né, „Obchodn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poh</w:t>
      </w:r>
      <w:r w:rsidR="00B13F1A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dávka“; a</w:t>
      </w:r>
    </w:p>
    <w:p w14:paraId="613B259F" w14:textId="2743468F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6.  </w:t>
      </w:r>
      <w:r w:rsidR="00B13F1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ustanovený a menovaný Prioritn</w:t>
      </w:r>
      <w:r w:rsidR="00B13F1A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Správc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spolusprávc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, v</w:t>
      </w:r>
      <w:r w:rsidR="00B13F1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B13F1A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B13F1A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B13F1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 a systém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vše</w:t>
      </w:r>
      <w:r w:rsidR="00B13F1A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identifikačn</w:t>
      </w:r>
      <w:r w:rsidR="00B13F1A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údaj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účt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vozid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el, inž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n</w:t>
      </w:r>
      <w:r w:rsidR="00B13F1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rsk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služ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eb, akcií, právn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titul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sídel a podobn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for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em výskytu, fikt</w:t>
      </w:r>
      <w:r w:rsidR="00B13F1A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či nefikt</w:t>
      </w:r>
      <w:r w:rsidR="00B13F1A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ch, znám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či neznám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ch, registrovaných či neregistrovaných, </w:t>
      </w:r>
      <w:r w:rsidRPr="00B866E7">
        <w:rPr>
          <w:rStyle w:val="tlid-translation"/>
          <w:sz w:val="22"/>
          <w:lang w:val="sk-SK" w:bidi="cs-CZ"/>
        </w:rPr>
        <w:t>a vše</w:t>
      </w:r>
      <w:r w:rsidR="00B13F1A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 xml:space="preserve">ch </w:t>
      </w:r>
      <w:r w:rsidR="00B13F1A" w:rsidRPr="00B866E7">
        <w:rPr>
          <w:rStyle w:val="tlid-translation"/>
          <w:sz w:val="22"/>
          <w:lang w:val="sk-SK" w:bidi="cs-CZ"/>
        </w:rPr>
        <w:t>predtým</w:t>
      </w:r>
      <w:r w:rsidRPr="00B866E7">
        <w:rPr>
          <w:rStyle w:val="tlid-translation"/>
          <w:sz w:val="22"/>
          <w:lang w:val="sk-SK" w:bidi="cs-CZ"/>
        </w:rPr>
        <w:t xml:space="preserve"> uvedených, z nich, a vš</w:t>
      </w:r>
      <w:r w:rsidR="00B13F1A" w:rsidRPr="00B866E7">
        <w:rPr>
          <w:rStyle w:val="tlid-translation"/>
          <w:sz w:val="22"/>
          <w:lang w:val="sk-SK" w:bidi="cs-CZ"/>
        </w:rPr>
        <w:t>etky</w:t>
      </w:r>
      <w:r w:rsidRPr="00B866E7">
        <w:rPr>
          <w:rStyle w:val="tlid-translation"/>
          <w:sz w:val="22"/>
          <w:lang w:val="sk-SK" w:bidi="cs-CZ"/>
        </w:rPr>
        <w:t xml:space="preserve"> ich me</w:t>
      </w:r>
      <w:r w:rsidR="00B13F1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B13F1A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univerzáln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ekvivalenty, </w:t>
      </w:r>
      <w:r w:rsidRPr="00B866E7">
        <w:rPr>
          <w:sz w:val="22"/>
          <w:lang w:val="sk-SK" w:bidi="cs-CZ"/>
        </w:rPr>
        <w:t>nunc pro tunc praeterea pereterea, perpetual, Navždy,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B13F1A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B13F1A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záznamy </w:t>
      </w:r>
      <w:r w:rsidRPr="00B866E7">
        <w:rPr>
          <w:sz w:val="22"/>
          <w:lang w:val="sk-SK" w:bidi="cs-CZ"/>
        </w:rPr>
        <w:t>UCC 2012094308 a 2012094309, p</w:t>
      </w:r>
      <w:r w:rsidR="00B13F1A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B13F1A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registr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s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v plnom rozsahu</w:t>
      </w:r>
      <w:r w:rsidRPr="00B866E7">
        <w:rPr>
          <w:sz w:val="22"/>
          <w:lang w:val="sk-SK" w:bidi="cs-CZ"/>
        </w:rPr>
        <w:t xml:space="preserve"> uvedené, nikdy neb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né a </w:t>
      </w:r>
      <w:r w:rsidRPr="00B866E7">
        <w:rPr>
          <w:rStyle w:val="tlid-translation"/>
          <w:sz w:val="22"/>
          <w:lang w:val="sk-SK" w:bidi="cs-CZ"/>
        </w:rPr>
        <w:t>b</w:t>
      </w:r>
      <w:r w:rsidR="00B13F1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</w:t>
      </w:r>
      <w:r w:rsidR="00B13F1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13F1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ipojené k Obchodn</w:t>
      </w:r>
      <w:r w:rsidR="00B13F1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Poh</w:t>
      </w:r>
      <w:r w:rsidR="00B13F1A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dáv</w:t>
      </w:r>
      <w:r w:rsidR="00B13F1A" w:rsidRPr="00B866E7">
        <w:rPr>
          <w:rStyle w:val="tlid-translation"/>
          <w:sz w:val="22"/>
          <w:lang w:val="sk-SK" w:bidi="cs-CZ"/>
        </w:rPr>
        <w:t>k</w:t>
      </w:r>
      <w:r w:rsidRPr="00B866E7">
        <w:rPr>
          <w:rStyle w:val="tlid-translation"/>
          <w:sz w:val="22"/>
          <w:lang w:val="sk-SK" w:bidi="cs-CZ"/>
        </w:rPr>
        <w:t>e; a</w:t>
      </w:r>
    </w:p>
    <w:p w14:paraId="351F1F20" w14:textId="3CE16109" w:rsidR="005B6824" w:rsidRPr="00B866E7" w:rsidRDefault="005B6824" w:rsidP="005B6824">
      <w:pPr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7.  </w:t>
      </w:r>
      <w:r w:rsidR="00B13F1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</w:t>
      </w:r>
      <w:r w:rsidR="00B13F1A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>ená a zai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t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ná P</w:t>
      </w:r>
      <w:r w:rsidR="00B13F1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B13F1A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v</w:t>
      </w:r>
      <w:r w:rsidR="00B13F1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vykonávacieho</w:t>
      </w:r>
      <w:r w:rsidRPr="00B866E7">
        <w:rPr>
          <w:rStyle w:val="tlid-translation"/>
          <w:sz w:val="22"/>
          <w:lang w:val="sk-SK" w:bidi="cs-CZ"/>
        </w:rPr>
        <w:t xml:space="preserve"> práva, nad</w:t>
      </w:r>
      <w:r w:rsidR="00B13F1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a</w:t>
      </w:r>
      <w:r w:rsidR="00B13F1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B13F1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B13F1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ry, s</w:t>
      </w:r>
      <w:r w:rsidR="00B13F1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t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systému, v</w:t>
      </w:r>
      <w:r w:rsidR="00B13F1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13F1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13F1A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cent</w:t>
      </w:r>
      <w:r w:rsidR="00B13F1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er </w:t>
      </w:r>
      <w:r w:rsidR="00B13F1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vytvá</w:t>
      </w:r>
      <w:r w:rsidR="00B13F1A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n</w:t>
      </w:r>
      <w:r w:rsidR="00B13F1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akt</w:t>
      </w:r>
      <w:r w:rsidR="00091B57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v,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="00FA6F65"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s</w:t>
      </w:r>
      <w:r w:rsidR="00FA6F65" w:rsidRPr="00B866E7">
        <w:rPr>
          <w:rStyle w:val="tlid-translation"/>
          <w:sz w:val="22"/>
          <w:lang w:val="sk-SK" w:bidi="cs-CZ"/>
        </w:rPr>
        <w:t>právc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 xml:space="preserve"> Vklad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s plným a výlučným práv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na vš</w:t>
      </w:r>
      <w:r w:rsidR="00091B57" w:rsidRPr="00B866E7">
        <w:rPr>
          <w:rStyle w:val="tlid-translation"/>
          <w:sz w:val="22"/>
          <w:lang w:val="sk-SK" w:bidi="cs-CZ"/>
        </w:rPr>
        <w:t>et</w:t>
      </w:r>
      <w:r w:rsidRPr="00B866E7">
        <w:rPr>
          <w:rStyle w:val="tlid-translation"/>
          <w:sz w:val="22"/>
          <w:lang w:val="sk-SK" w:bidi="cs-CZ"/>
        </w:rPr>
        <w:t>k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konzult</w:t>
      </w:r>
      <w:r w:rsidR="00091B57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 využit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 vynulov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091B57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účt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použív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identifikátor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FA6F65" w:rsidRP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nich, vše</w:t>
      </w:r>
      <w:r w:rsidR="00091B57" w:rsidRPr="00B866E7">
        <w:rPr>
          <w:rStyle w:val="tlid-translation"/>
          <w:sz w:val="22"/>
          <w:lang w:val="sk-SK" w:bidi="cs-CZ"/>
        </w:rPr>
        <w:t>tko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91B57" w:rsidRPr="00B866E7">
        <w:rPr>
          <w:rStyle w:val="tlid-translation"/>
          <w:sz w:val="22"/>
          <w:lang w:val="sk-SK" w:bidi="cs-CZ"/>
        </w:rPr>
        <w:t>e</w:t>
      </w:r>
    </w:p>
    <w:p w14:paraId="05F9EAB7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5FAE2B05" w14:textId="04F0A725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091B5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91B57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091B57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091B57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091B57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091B57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091B5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091B57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091B57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091B57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091B57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091B5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91B5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7B55607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3 z 6</w:t>
      </w:r>
    </w:p>
    <w:p w14:paraId="42B22402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</w:p>
    <w:p w14:paraId="471C35EC" w14:textId="7494660E" w:rsidR="005B6824" w:rsidRPr="00B866E7" w:rsidRDefault="005B6824" w:rsidP="005B6824">
      <w:pPr>
        <w:rPr>
          <w:lang w:val="sk-SK"/>
        </w:rPr>
      </w:pPr>
      <w:r w:rsidRPr="00B866E7">
        <w:rPr>
          <w:rStyle w:val="tlid-translation"/>
          <w:sz w:val="22"/>
          <w:lang w:val="sk-SK" w:bidi="cs-CZ"/>
        </w:rPr>
        <w:t>zai</w:t>
      </w:r>
      <w:r w:rsidR="00091B57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né v </w:t>
      </w:r>
      <w:r w:rsidR="00091B5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Faktick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Trust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Navždy,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registrovaný pod čísl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2012113593</w:t>
      </w:r>
      <w:r w:rsidRPr="00B866E7">
        <w:rPr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91B5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91B57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91B57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204D665E" w14:textId="1FB74ED3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 xml:space="preserve">8. </w:t>
      </w:r>
      <w:r w:rsidR="00091B57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091B57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091B57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Skut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čnost</w:t>
      </w:r>
      <w:r w:rsidR="00091B5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ch, </w:t>
      </w:r>
      <w:r w:rsidR="00091B57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identifikované a zoh</w:t>
      </w:r>
      <w:r w:rsidR="00091B57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evidované záznamy UILO/UCC registrované pod čísl</w:t>
      </w:r>
      <w:r w:rsidR="00091B57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2012127914, 2012127907, 2012127854 s</w:t>
      </w:r>
      <w:r w:rsidR="00091B57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vložené ako referenc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</w:t>
      </w:r>
      <w:r w:rsidR="00EB2C3E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nikdy neb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sporné;   </w:t>
      </w:r>
    </w:p>
    <w:p w14:paraId="545CF080" w14:textId="36487E2B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Člán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k I. A-C a </w:t>
      </w:r>
      <w:r w:rsidRPr="00B866E7">
        <w:rPr>
          <w:rStyle w:val="tlid-translation"/>
          <w:sz w:val="22"/>
          <w:lang w:val="sk-SK" w:bidi="cs-CZ"/>
        </w:rPr>
        <w:t>vše</w:t>
      </w:r>
      <w:r w:rsidR="00091B57" w:rsidRPr="00B866E7">
        <w:rPr>
          <w:rStyle w:val="tlid-translation"/>
          <w:sz w:val="22"/>
          <w:lang w:val="sk-SK" w:bidi="cs-CZ"/>
        </w:rPr>
        <w:t>tk</w:t>
      </w:r>
      <w:r w:rsidRPr="00B866E7">
        <w:rPr>
          <w:rStyle w:val="tlid-translation"/>
          <w:sz w:val="22"/>
          <w:lang w:val="sk-SK" w:bidi="cs-CZ"/>
        </w:rPr>
        <w:t>y jeho podsekc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 s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znov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a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existuj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, v</w:t>
      </w:r>
      <w:r w:rsidR="00091B57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bez </w:t>
      </w:r>
      <w:r w:rsidR="00091B57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>jmy,</w:t>
      </w:r>
      <w:r w:rsidRPr="00B866E7">
        <w:rPr>
          <w:sz w:val="22"/>
          <w:lang w:val="sk-SK" w:bidi="cs-CZ"/>
        </w:rPr>
        <w:t xml:space="preserve"> nunc pro tunc praeterea preterea:</w:t>
      </w:r>
    </w:p>
    <w:p w14:paraId="0C833BDD" w14:textId="1935111A" w:rsidR="005B6824" w:rsidRPr="00B866E7" w:rsidRDefault="005B6824" w:rsidP="005B6824">
      <w:pPr>
        <w:rPr>
          <w:lang w:val="sk-SK"/>
        </w:rPr>
      </w:pPr>
      <w:r w:rsidRPr="00B866E7">
        <w:rPr>
          <w:sz w:val="22"/>
          <w:lang w:val="sk-SK" w:bidi="cs-CZ"/>
        </w:rPr>
        <w:t xml:space="preserve">1. </w:t>
      </w:r>
      <w:r w:rsidRPr="00B866E7">
        <w:rPr>
          <w:rStyle w:val="tlid-translation"/>
          <w:sz w:val="22"/>
          <w:lang w:val="sk-SK" w:bidi="cs-CZ"/>
        </w:rPr>
        <w:t>Správn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výklad výrazu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Nunc pro tunc praeterea preterea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je</w:t>
      </w:r>
      <w:r w:rsidR="00FA6F65" w:rsidRPr="00B866E7">
        <w:rPr>
          <w:sz w:val="22"/>
          <w:lang w:val="sk-SK" w:bidi="cs-CZ"/>
        </w:rPr>
        <w:t xml:space="preserve"> „</w:t>
      </w:r>
      <w:r w:rsidR="00091B57" w:rsidRPr="00B866E7">
        <w:rPr>
          <w:sz w:val="22"/>
          <w:lang w:val="sk-SK" w:bidi="cs-CZ"/>
        </w:rPr>
        <w:t>teraz</w:t>
      </w:r>
      <w:r w:rsidRPr="00B866E7">
        <w:rPr>
          <w:sz w:val="22"/>
          <w:lang w:val="sk-SK" w:bidi="cs-CZ"/>
        </w:rPr>
        <w:t xml:space="preserve"> a navždy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a</w:t>
      </w:r>
    </w:p>
    <w:p w14:paraId="219C4D34" w14:textId="1531A9E0" w:rsidR="005B6824" w:rsidRPr="00B866E7" w:rsidRDefault="005B6824" w:rsidP="005B6824">
      <w:pPr>
        <w:rPr>
          <w:lang w:val="sk-SK"/>
        </w:rPr>
      </w:pPr>
      <w:r w:rsidRPr="00B866E7">
        <w:rPr>
          <w:sz w:val="22"/>
          <w:lang w:val="sk-SK" w:bidi="cs-CZ"/>
        </w:rPr>
        <w:t xml:space="preserve">2. </w:t>
      </w:r>
      <w:r w:rsidRPr="00B866E7">
        <w:rPr>
          <w:rStyle w:val="tlid-translation"/>
          <w:sz w:val="22"/>
          <w:lang w:val="sk-SK" w:bidi="cs-CZ"/>
        </w:rPr>
        <w:t>Správn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výklad výrazu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 xml:space="preserve">bez </w:t>
      </w:r>
      <w:r w:rsidR="00091B57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jmy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je:</w:t>
      </w:r>
    </w:p>
    <w:p w14:paraId="044A750C" w14:textId="44FC895E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Nebud</w:t>
      </w:r>
      <w:r w:rsidR="00091B57" w:rsidRPr="00B866E7">
        <w:rPr>
          <w:rStyle w:val="tlid-translation"/>
          <w:sz w:val="22"/>
          <w:lang w:val="sk-SK" w:bidi="cs-CZ"/>
        </w:rPr>
        <w:t>em</w:t>
      </w:r>
      <w:r w:rsidRPr="00B866E7">
        <w:rPr>
          <w:rStyle w:val="tlid-translation"/>
          <w:sz w:val="22"/>
          <w:lang w:val="sk-SK" w:bidi="cs-CZ"/>
        </w:rPr>
        <w:t xml:space="preserve"> n</w:t>
      </w:r>
      <w:r w:rsidR="00091B57" w:rsidRPr="00B866E7">
        <w:rPr>
          <w:rStyle w:val="tlid-translation"/>
          <w:sz w:val="22"/>
          <w:lang w:val="sk-SK" w:bidi="cs-CZ"/>
        </w:rPr>
        <w:t>út</w:t>
      </w:r>
      <w:r w:rsidRPr="00B866E7">
        <w:rPr>
          <w:rStyle w:val="tlid-translation"/>
          <w:sz w:val="22"/>
          <w:lang w:val="sk-SK" w:bidi="cs-CZ"/>
        </w:rPr>
        <w:t>en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konať</w:t>
      </w:r>
      <w:r w:rsidRPr="00B866E7">
        <w:rPr>
          <w:rStyle w:val="tlid-translation"/>
          <w:sz w:val="22"/>
          <w:lang w:val="sk-SK" w:bidi="cs-CZ"/>
        </w:rPr>
        <w:t xml:space="preserve"> v domn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ní, že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vodní Správc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domn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vaj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, že n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</w:t>
      </w:r>
      <w:r w:rsidR="00091B57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a nemaj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ž</w:t>
      </w:r>
      <w:r w:rsidR="00091B5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dnu </w:t>
      </w:r>
      <w:r w:rsidR="00091B57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záv</w:t>
      </w:r>
      <w:r w:rsidR="00091B57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zky ani povinnosti; a</w:t>
      </w:r>
    </w:p>
    <w:p w14:paraId="377906D5" w14:textId="40EF36FE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Nep</w:t>
      </w:r>
      <w:r w:rsidR="00091B57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ijím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m ž</w:t>
      </w:r>
      <w:r w:rsidR="005C451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dnu </w:t>
      </w:r>
      <w:r w:rsidR="005C4519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5C451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5C451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za vyn</w:t>
      </w:r>
      <w:r w:rsidR="005C4519" w:rsidRPr="00B866E7">
        <w:rPr>
          <w:sz w:val="22"/>
          <w:lang w:val="sk-SK" w:bidi="cs-CZ"/>
        </w:rPr>
        <w:t>út</w:t>
      </w:r>
      <w:r w:rsidRPr="00B866E7">
        <w:rPr>
          <w:sz w:val="22"/>
          <w:lang w:val="sk-SK" w:bidi="cs-CZ"/>
        </w:rPr>
        <w:t>ené výhody z pln</w:t>
      </w:r>
      <w:r w:rsidR="005C451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5C451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, </w:t>
      </w:r>
      <w:r w:rsidRPr="00B866E7">
        <w:rPr>
          <w:rStyle w:val="tlid-translation"/>
          <w:sz w:val="22"/>
          <w:lang w:val="sk-SK" w:bidi="cs-CZ"/>
        </w:rPr>
        <w:t>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íkaz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al</w:t>
      </w:r>
      <w:r w:rsidRPr="00B866E7">
        <w:rPr>
          <w:rStyle w:val="tlid-translation"/>
          <w:sz w:val="22"/>
          <w:lang w:val="sk-SK" w:bidi="cs-CZ"/>
        </w:rPr>
        <w:t>ebo ú</w:t>
      </w:r>
      <w:r w:rsidR="005C4519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dn</w:t>
      </w:r>
      <w:r w:rsidR="005C4519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 obstaven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, ani možnos</w:t>
      </w:r>
      <w:r w:rsidR="005C451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izv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k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dnosti </w:t>
      </w:r>
      <w:r w:rsidR="005C4519" w:rsidRPr="00B866E7">
        <w:rPr>
          <w:rStyle w:val="tlid-translation"/>
          <w:sz w:val="22"/>
          <w:lang w:val="sk-SK" w:bidi="cs-CZ"/>
        </w:rPr>
        <w:t>al</w:t>
      </w:r>
      <w:r w:rsidRPr="00B866E7">
        <w:rPr>
          <w:rStyle w:val="tlid-translation"/>
          <w:sz w:val="22"/>
          <w:lang w:val="sk-SK" w:bidi="cs-CZ"/>
        </w:rPr>
        <w:t>ebo vyn</w:t>
      </w:r>
      <w:r w:rsidR="005C4519" w:rsidRPr="00B866E7">
        <w:rPr>
          <w:rStyle w:val="tlid-translation"/>
          <w:sz w:val="22"/>
          <w:lang w:val="sk-SK" w:bidi="cs-CZ"/>
        </w:rPr>
        <w:t>út</w:t>
      </w:r>
      <w:r w:rsidRPr="00B866E7">
        <w:rPr>
          <w:rStyle w:val="tlid-translation"/>
          <w:sz w:val="22"/>
          <w:lang w:val="sk-SK" w:bidi="cs-CZ"/>
        </w:rPr>
        <w:t>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toho, aby s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vodní Správc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domn</w:t>
      </w:r>
      <w:r w:rsidR="005C4519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vali, že n</w:t>
      </w:r>
      <w:r w:rsidR="005C4519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</w:t>
      </w:r>
      <w:r w:rsidR="005C4519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ôv</w:t>
      </w:r>
      <w:r w:rsidRPr="00B866E7">
        <w:rPr>
          <w:rStyle w:val="tlid-translation"/>
          <w:sz w:val="22"/>
          <w:lang w:val="sk-SK" w:bidi="cs-CZ"/>
        </w:rPr>
        <w:t>odn</w:t>
      </w:r>
      <w:r w:rsidR="005C4519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správc</w:t>
      </w:r>
      <w:r w:rsidR="005C4519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a že s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bez ak</w:t>
      </w:r>
      <w:r w:rsidR="005C451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ko</w:t>
      </w:r>
      <w:r w:rsidR="005C4519" w:rsidRPr="00B866E7">
        <w:rPr>
          <w:rStyle w:val="tlid-translation"/>
          <w:sz w:val="22"/>
          <w:lang w:val="sk-SK" w:bidi="cs-CZ"/>
        </w:rPr>
        <w:t>ľvek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záv</w:t>
      </w:r>
      <w:r w:rsidR="005C4519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povinností; a</w:t>
      </w:r>
    </w:p>
    <w:p w14:paraId="3907D912" w14:textId="0C344C98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„P</w:t>
      </w:r>
      <w:r w:rsidR="005C451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5C451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5C451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n</w:t>
      </w:r>
      <w:r w:rsidR="005C4519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</w:t>
      </w:r>
      <w:r w:rsidR="005C4519" w:rsidRPr="00B866E7">
        <w:rPr>
          <w:sz w:val="22"/>
          <w:lang w:val="sk-SK" w:bidi="cs-CZ"/>
        </w:rPr>
        <w:t xml:space="preserve"> je</w:t>
      </w:r>
      <w:r w:rsidRPr="00B866E7">
        <w:rPr>
          <w:sz w:val="22"/>
          <w:lang w:val="sk-SK" w:bidi="cs-CZ"/>
        </w:rPr>
        <w:t xml:space="preserve"> P</w:t>
      </w:r>
      <w:r w:rsidR="005C451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5C451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je v 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ípad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poh</w:t>
      </w:r>
      <w:r w:rsidR="005C4519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dáv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k a žal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b bez pln</w:t>
      </w:r>
      <w:r w:rsidR="005C451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ručen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EB2C3E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záv</w:t>
      </w:r>
      <w:r w:rsidR="005C4519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", v</w:t>
      </w:r>
      <w:r w:rsidR="005C4519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sprav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dl</w:t>
      </w:r>
      <w:r w:rsidR="005C4519" w:rsidRPr="00B866E7">
        <w:rPr>
          <w:rStyle w:val="tlid-translation"/>
          <w:sz w:val="22"/>
          <w:lang w:val="sk-SK" w:bidi="cs-CZ"/>
        </w:rPr>
        <w:t>iv</w:t>
      </w:r>
      <w:r w:rsidRPr="00B866E7">
        <w:rPr>
          <w:rStyle w:val="tlid-translation"/>
          <w:sz w:val="22"/>
          <w:lang w:val="sk-SK" w:bidi="cs-CZ"/>
        </w:rPr>
        <w:t>osti, trust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akciových spol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čností, os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b,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v, doh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d, </w:t>
      </w:r>
      <w:r w:rsidR="005C4519" w:rsidRPr="00B866E7">
        <w:rPr>
          <w:rStyle w:val="tlid-translation"/>
          <w:sz w:val="22"/>
          <w:lang w:val="sk-SK" w:bidi="cs-CZ"/>
        </w:rPr>
        <w:t>dohovorov</w:t>
      </w:r>
      <w:r w:rsidRPr="00B866E7">
        <w:rPr>
          <w:rStyle w:val="tlid-translation"/>
          <w:sz w:val="22"/>
          <w:lang w:val="sk-SK" w:bidi="cs-CZ"/>
        </w:rPr>
        <w:t>, ústav, domn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n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k, osv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dčení, účt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právn</w:t>
      </w:r>
      <w:r w:rsidR="000E1F2B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titul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obchod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insolvenc</w:t>
      </w:r>
      <w:r w:rsidR="000E1F2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í, </w:t>
      </w:r>
      <w:r w:rsidRPr="00B866E7">
        <w:rPr>
          <w:sz w:val="22"/>
          <w:lang w:val="sk-SK" w:bidi="cs-CZ"/>
        </w:rPr>
        <w:t xml:space="preserve">nunc pro tunc praeterea preterea; a  </w:t>
      </w:r>
    </w:p>
    <w:p w14:paraId="7D1F4A26" w14:textId="555CF28F" w:rsidR="005B6824" w:rsidRPr="00B866E7" w:rsidRDefault="005B6824" w:rsidP="005B6824">
      <w:pPr>
        <w:jc w:val="both"/>
        <w:rPr>
          <w:rFonts w:eastAsia="Times New Roman"/>
          <w:b/>
          <w:sz w:val="22"/>
          <w:szCs w:val="22"/>
          <w:lang w:val="sk-SK" w:eastAsia="hu-HU"/>
        </w:rPr>
      </w:pPr>
      <w:r w:rsidRPr="00B866E7">
        <w:rPr>
          <w:sz w:val="22"/>
          <w:lang w:val="sk-SK" w:bidi="cs-CZ"/>
        </w:rPr>
        <w:t>II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Univerzáln</w:t>
      </w:r>
      <w:r w:rsidR="000E1F2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Trust,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E1F2B" w:rsidRPr="00B866E7">
        <w:rPr>
          <w:rStyle w:val="tlid-translation"/>
          <w:sz w:val="22"/>
          <w:lang w:val="sk-SK" w:bidi="cs-CZ"/>
        </w:rPr>
        <w:t>splnom</w:t>
      </w:r>
      <w:r w:rsidRPr="00B866E7">
        <w:rPr>
          <w:rStyle w:val="tlid-translation"/>
          <w:sz w:val="22"/>
          <w:lang w:val="sk-SK" w:bidi="cs-CZ"/>
        </w:rPr>
        <w:t>ocn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ný správc</w:t>
      </w:r>
      <w:r w:rsidR="000E1F2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0E1F2B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1F2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1F2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 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1F2B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sv</w:t>
      </w:r>
      <w:r w:rsidR="000E1F2B" w:rsidRPr="00B866E7">
        <w:rPr>
          <w:rStyle w:val="tlid-translation"/>
          <w:sz w:val="22"/>
          <w:lang w:val="sk-SK" w:bidi="cs-CZ"/>
        </w:rPr>
        <w:t>ojh</w:t>
      </w:r>
      <w:r w:rsidRPr="00B866E7">
        <w:rPr>
          <w:rStyle w:val="tlid-translation"/>
          <w:sz w:val="22"/>
          <w:lang w:val="sk-SK" w:bidi="cs-CZ"/>
        </w:rPr>
        <w:t>o m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zástupc</w:t>
      </w:r>
      <w:r w:rsidR="000E1F2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0E1F2B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STATES, a ostatní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STATE OF...</w:t>
      </w:r>
      <w:r w:rsidR="00FA6F65" w:rsidRPr="00B866E7">
        <w:rPr>
          <w:sz w:val="22"/>
          <w:lang w:val="sk-SK" w:bidi="cs-CZ"/>
        </w:rPr>
        <w:t>“, „</w:t>
      </w:r>
      <w:r w:rsidRPr="00B866E7">
        <w:rPr>
          <w:sz w:val="22"/>
          <w:lang w:val="sk-SK" w:bidi="cs-CZ"/>
        </w:rPr>
        <w:t>DLŽNÍK</w:t>
      </w:r>
      <w:r w:rsidR="00FA6F65" w:rsidRPr="00B866E7">
        <w:rPr>
          <w:sz w:val="22"/>
          <w:lang w:val="sk-SK" w:bidi="cs-CZ"/>
        </w:rPr>
        <w:t>“,</w:t>
      </w:r>
      <w:r w:rsidRPr="00B866E7">
        <w:rPr>
          <w:sz w:val="22"/>
          <w:lang w:val="sk-SK" w:bidi="cs-CZ"/>
        </w:rPr>
        <w:t xml:space="preserve"> b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li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vním</w:t>
      </w:r>
      <w:r w:rsidR="000E1F2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 xml:space="preserve"> prost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tvr</w:t>
      </w:r>
      <w:r w:rsidR="000E1F2B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ení k</w:t>
      </w:r>
      <w:r w:rsidR="000E1F2B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 škod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1F2B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1F2B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v</w:t>
      </w:r>
      <w:r w:rsidR="000E1F2B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ich </w:t>
      </w:r>
      <w:r w:rsidR="000E1F2B" w:rsidRPr="00B866E7">
        <w:rPr>
          <w:sz w:val="22"/>
          <w:lang w:val="sk-SK" w:bidi="cs-CZ"/>
        </w:rPr>
        <w:t>nevhodného</w:t>
      </w:r>
      <w:r w:rsidRPr="00B866E7">
        <w:rPr>
          <w:sz w:val="22"/>
          <w:lang w:val="sk-SK" w:bidi="cs-CZ"/>
        </w:rPr>
        <w:t xml:space="preserve"> </w:t>
      </w:r>
      <w:r w:rsidR="000E1F2B" w:rsidRPr="00B866E7">
        <w:rPr>
          <w:sz w:val="22"/>
          <w:lang w:val="sk-SK" w:bidi="cs-CZ"/>
        </w:rPr>
        <w:t>konania</w:t>
      </w:r>
      <w:r w:rsidRPr="00B866E7">
        <w:rPr>
          <w:sz w:val="22"/>
          <w:lang w:val="sk-SK" w:bidi="cs-CZ"/>
        </w:rPr>
        <w:t>, ukončen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ich správcovstv</w:t>
      </w:r>
      <w:r w:rsidR="000E1F2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, vyl</w:t>
      </w:r>
      <w:r w:rsidR="000E1F2B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,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ipraveného, vydaného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registrovaného OPRÁVN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NÉHO UPOZORN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NA OBCHODN</w:t>
      </w:r>
      <w:r w:rsidR="000E1F2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ZÁLEŽITOSTI </w:t>
      </w:r>
      <w:r w:rsidRPr="00B866E7">
        <w:rPr>
          <w:rStyle w:val="tlid-translation"/>
          <w:lang w:val="sk-SK" w:bidi="cs-CZ"/>
        </w:rPr>
        <w:t>a</w:t>
      </w:r>
      <w:r w:rsidR="00B866E7">
        <w:rPr>
          <w:rStyle w:val="tlid-translation"/>
          <w:lang w:val="sk-SK" w:bidi="cs-CZ"/>
        </w:rPr>
        <w:t> </w:t>
      </w:r>
      <w:r w:rsidRPr="00B866E7">
        <w:rPr>
          <w:sz w:val="22"/>
          <w:lang w:val="sk-SK" w:bidi="cs-CZ"/>
        </w:rPr>
        <w:t>prost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 </w:t>
      </w:r>
      <w:r w:rsidRPr="00B866E7">
        <w:rPr>
          <w:rStyle w:val="tlid-translation"/>
          <w:sz w:val="22"/>
          <w:lang w:val="sk-SK" w:bidi="cs-CZ"/>
        </w:rPr>
        <w:t>REGUL</w:t>
      </w:r>
      <w:r w:rsidR="000E1F2B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0E1F2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 </w:t>
      </w:r>
      <w:r w:rsidR="000E1F2B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MLUVY</w:t>
      </w:r>
      <w:r w:rsidRPr="00B866E7">
        <w:rPr>
          <w:sz w:val="22"/>
          <w:lang w:val="sk-SK" w:bidi="cs-CZ"/>
        </w:rPr>
        <w:t>,</w:t>
      </w:r>
      <w:r w:rsidRPr="00B866E7">
        <w:rPr>
          <w:rStyle w:val="tlid-translation"/>
          <w:sz w:val="22"/>
          <w:lang w:val="sk-SK" w:bidi="cs-CZ"/>
        </w:rPr>
        <w:t xml:space="preserve"> a to obzvláš</w:t>
      </w:r>
      <w:r w:rsidR="000E1F2B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:</w:t>
      </w:r>
    </w:p>
    <w:p w14:paraId="346C8001" w14:textId="50DB2124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</w:t>
      </w:r>
      <w:r w:rsidR="000E1F2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práva o Paradigm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v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ci </w:t>
      </w:r>
      <w:r w:rsidRPr="00B866E7">
        <w:rPr>
          <w:rStyle w:val="tlid-translation"/>
          <w:sz w:val="22"/>
          <w:lang w:val="sk-SK" w:bidi="cs-CZ"/>
        </w:rPr>
        <w:t>záv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dpor</w:t>
      </w:r>
      <w:r w:rsidR="000E1F2B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č</w:t>
      </w:r>
      <w:r w:rsidR="000E1F2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ní p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edb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žného </w:t>
      </w:r>
      <w:r w:rsidR="000E1F2B" w:rsidRPr="00B866E7">
        <w:rPr>
          <w:rStyle w:val="tlid-translation"/>
          <w:sz w:val="22"/>
          <w:lang w:val="sk-SK" w:bidi="cs-CZ"/>
        </w:rPr>
        <w:t>vyšetrovania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rohodnosti tvr</w:t>
      </w:r>
      <w:r w:rsidR="00B0601B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ení o</w:t>
      </w:r>
      <w:r w:rsidR="00EB2C3E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protiprávn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B0601B" w:rsidRPr="00B866E7">
        <w:rPr>
          <w:rStyle w:val="tlid-translation"/>
          <w:sz w:val="22"/>
          <w:lang w:val="sk-SK" w:bidi="cs-CZ"/>
        </w:rPr>
        <w:t>konaní</w:t>
      </w:r>
      <w:r w:rsidRPr="00B866E7">
        <w:rPr>
          <w:rStyle w:val="tlid-translation"/>
          <w:sz w:val="22"/>
          <w:lang w:val="sk-SK" w:bidi="cs-CZ"/>
        </w:rPr>
        <w:t xml:space="preserve"> z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 xml:space="preserve">6. </w:t>
      </w:r>
      <w:r w:rsidR="00B0601B" w:rsidRPr="00B866E7">
        <w:rPr>
          <w:sz w:val="22"/>
          <w:lang w:val="sk-SK" w:bidi="cs-CZ"/>
        </w:rPr>
        <w:t>marca</w:t>
      </w:r>
      <w:r w:rsidRPr="00B866E7">
        <w:rPr>
          <w:sz w:val="22"/>
          <w:lang w:val="sk-SK" w:bidi="cs-CZ"/>
        </w:rPr>
        <w:t xml:space="preserve"> 2011, </w:t>
      </w:r>
      <w:r w:rsidRPr="00B866E7">
        <w:rPr>
          <w:rStyle w:val="tlid-translation"/>
          <w:sz w:val="22"/>
          <w:lang w:val="sk-SK" w:bidi="cs-CZ"/>
        </w:rPr>
        <w:t>v</w:t>
      </w:r>
      <w:r w:rsidR="00B0601B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chybného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konania</w:t>
      </w:r>
      <w:r w:rsidRPr="00B866E7">
        <w:rPr>
          <w:rStyle w:val="tlid-translation"/>
          <w:sz w:val="22"/>
          <w:lang w:val="sk-SK" w:bidi="cs-CZ"/>
        </w:rPr>
        <w:t>, 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B0601B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splnomoc</w:t>
      </w:r>
      <w:r w:rsidRPr="00B866E7">
        <w:rPr>
          <w:rStyle w:val="tlid-translation"/>
          <w:sz w:val="22"/>
          <w:lang w:val="sk-SK" w:bidi="cs-CZ"/>
        </w:rPr>
        <w:t>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ného správc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0601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0601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 Univerzáln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Trustu a jeho m</w:t>
      </w:r>
      <w:r w:rsidR="00B0601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B0601B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STATES, a ostatn</w:t>
      </w:r>
      <w:r w:rsidR="00B0601B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STATES OF...</w:t>
      </w:r>
      <w:r w:rsidR="00FA6F65" w:rsidRPr="00B866E7">
        <w:rPr>
          <w:sz w:val="22"/>
          <w:lang w:val="sk-SK" w:bidi="cs-CZ"/>
        </w:rPr>
        <w:t>“,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schválená, vydaná a registrovaná ved</w:t>
      </w:r>
      <w:r w:rsidR="00B0601B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B0601B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vyšet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ovate</w:t>
      </w:r>
      <w:r w:rsidR="00B0601B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kou </w:t>
      </w:r>
      <w:r w:rsidRPr="00B866E7">
        <w:rPr>
          <w:sz w:val="22"/>
          <w:lang w:val="sk-SK" w:bidi="cs-CZ"/>
        </w:rPr>
        <w:t>Heather Ann Tucci-Jarraf</w:t>
      </w:r>
      <w:r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Navždy,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stanovená,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práv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o</w:t>
      </w:r>
      <w:r w:rsidR="00EB2C3E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Paradigm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stanovená a začlen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ná ako referenc</w:t>
      </w:r>
      <w:r w:rsidR="00B0601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la uveden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v 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;</w:t>
      </w:r>
    </w:p>
    <w:p w14:paraId="417764EE" w14:textId="64BBC24C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D</w:t>
      </w:r>
      <w:r w:rsidR="00B0601B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2. </w:t>
      </w:r>
      <w:r w:rsidR="00B0601B" w:rsidRPr="00B866E7">
        <w:rPr>
          <w:sz w:val="22"/>
          <w:lang w:val="sk-SK" w:bidi="cs-CZ"/>
        </w:rPr>
        <w:t>februára</w:t>
      </w:r>
      <w:r w:rsidRPr="00B866E7">
        <w:rPr>
          <w:sz w:val="22"/>
          <w:lang w:val="sk-SK" w:bidi="cs-CZ"/>
        </w:rPr>
        <w:t xml:space="preserve"> a 16. </w:t>
      </w:r>
      <w:r w:rsidR="00B0601B" w:rsidRPr="00B866E7">
        <w:rPr>
          <w:sz w:val="22"/>
          <w:lang w:val="sk-SK" w:bidi="cs-CZ"/>
        </w:rPr>
        <w:t>marca</w:t>
      </w:r>
      <w:r w:rsidRPr="00B866E7">
        <w:rPr>
          <w:sz w:val="22"/>
          <w:lang w:val="sk-SK" w:bidi="cs-CZ"/>
        </w:rPr>
        <w:t xml:space="preserve"> 2012 </w:t>
      </w:r>
      <w:r w:rsidR="00B0601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B0601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ipravené, vydané, registr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poznámky, ov</w:t>
      </w:r>
      <w:r w:rsidR="00B0601B" w:rsidRPr="00B866E7">
        <w:rPr>
          <w:sz w:val="22"/>
          <w:lang w:val="sk-SK" w:bidi="cs-CZ"/>
        </w:rPr>
        <w:t>er</w:t>
      </w:r>
      <w:r w:rsidRPr="00B866E7">
        <w:rPr>
          <w:sz w:val="22"/>
          <w:lang w:val="sk-SK" w:bidi="cs-CZ"/>
        </w:rPr>
        <w:t xml:space="preserve">ené </w:t>
      </w:r>
      <w:r w:rsidRPr="00B866E7">
        <w:rPr>
          <w:rStyle w:val="tlid-translation"/>
          <w:sz w:val="22"/>
          <w:lang w:val="sk-SK" w:bidi="cs-CZ"/>
        </w:rPr>
        <w:t>výkazy o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íjm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vlastníci dlhopis</w:t>
      </w:r>
      <w:r w:rsidR="00B0601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B0601B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zaných </w:t>
      </w:r>
      <w:r w:rsidRPr="00B866E7">
        <w:rPr>
          <w:sz w:val="22"/>
          <w:lang w:val="sk-SK" w:bidi="cs-CZ"/>
        </w:rPr>
        <w:t>Univerzáln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mi Trust</w:t>
      </w:r>
      <w:r w:rsidR="00B0601B" w:rsidRPr="00B866E7">
        <w:rPr>
          <w:sz w:val="22"/>
          <w:lang w:val="sk-SK" w:bidi="cs-CZ"/>
        </w:rPr>
        <w:t>mi</w:t>
      </w:r>
      <w:r w:rsidRPr="00B866E7">
        <w:rPr>
          <w:sz w:val="22"/>
          <w:lang w:val="sk-SK" w:bidi="cs-CZ"/>
        </w:rPr>
        <w:t>, globáln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mi a m</w:t>
      </w:r>
      <w:r w:rsidR="00B0601B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stn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mi </w:t>
      </w:r>
      <w:r w:rsidRPr="00B866E7">
        <w:rPr>
          <w:rStyle w:val="tlid-translation"/>
          <w:sz w:val="22"/>
          <w:lang w:val="sk-SK" w:bidi="cs-CZ"/>
        </w:rPr>
        <w:t>zástupc</w:t>
      </w:r>
      <w:r w:rsidR="00B0601B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a</w:t>
      </w:r>
      <w:r w:rsidR="00A93BA8">
        <w:rPr>
          <w:rStyle w:val="tlid-translation"/>
          <w:sz w:val="22"/>
          <w:lang w:val="sk-SK" w:bidi="cs-CZ"/>
        </w:rPr>
        <w:t> 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B0601B" w:rsidRPr="00B866E7">
        <w:rPr>
          <w:rStyle w:val="tlid-translation"/>
          <w:sz w:val="22"/>
          <w:lang w:val="sk-SK" w:bidi="cs-CZ"/>
        </w:rPr>
        <w:t>ľm</w:t>
      </w:r>
      <w:r w:rsidRPr="00B866E7">
        <w:rPr>
          <w:rStyle w:val="tlid-translation"/>
          <w:sz w:val="22"/>
          <w:lang w:val="sk-SK" w:bidi="cs-CZ"/>
        </w:rPr>
        <w:t>i k P</w:t>
      </w:r>
      <w:r w:rsidR="00B0601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0601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</w:t>
      </w:r>
      <w:r w:rsidR="00FA6F65" w:rsidRPr="00B866E7">
        <w:rPr>
          <w:sz w:val="22"/>
          <w:lang w:val="sk-SK" w:bidi="cs-CZ"/>
        </w:rPr>
        <w:t>„</w:t>
      </w:r>
      <w:r w:rsidRPr="00B866E7">
        <w:rPr>
          <w:sz w:val="22"/>
          <w:lang w:val="sk-SK" w:bidi="cs-CZ"/>
        </w:rPr>
        <w:t>The One People's Public Trust, Navždy,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 </w:t>
      </w:r>
      <w:r w:rsidRPr="00B866E7">
        <w:rPr>
          <w:rStyle w:val="tlid-translation"/>
          <w:sz w:val="22"/>
          <w:lang w:val="sk-SK" w:bidi="cs-CZ"/>
        </w:rPr>
        <w:t>výslovn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obzvláš</w:t>
      </w:r>
      <w:r w:rsidR="00B0601B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:</w:t>
      </w:r>
    </w:p>
    <w:p w14:paraId="1C67CBA4" w14:textId="6C47191B" w:rsidR="005B6824" w:rsidRPr="00B866E7" w:rsidRDefault="005B6824" w:rsidP="005B6824">
      <w:pPr>
        <w:jc w:val="both"/>
        <w:rPr>
          <w:rStyle w:val="tlid-translation"/>
          <w:color w:val="000000"/>
          <w:lang w:val="sk-SK"/>
        </w:rPr>
      </w:pPr>
      <w:r w:rsidRPr="00B866E7">
        <w:rPr>
          <w:sz w:val="22"/>
          <w:lang w:val="sk-SK" w:bidi="cs-CZ"/>
        </w:rPr>
        <w:t>1. Heather Ann Tucci-Jarraf, registrované záznamy UCC č. 2012012555 a 2012028312, uvedené registrované zápisy s</w:t>
      </w:r>
      <w:r w:rsidR="00B0601B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 tak, ako by </w:t>
      </w:r>
      <w:r w:rsidR="00B0601B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</w:t>
      </w:r>
      <w:r w:rsidR="00F8023B" w:rsidRP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54FC0980" w14:textId="300F1E09" w:rsidR="005B6824" w:rsidRPr="00B866E7" w:rsidRDefault="005B6824" w:rsidP="005B6824">
      <w:pPr>
        <w:jc w:val="both"/>
        <w:rPr>
          <w:rStyle w:val="tlid-translation"/>
          <w:lang w:val="sk-SK"/>
        </w:rPr>
      </w:pPr>
      <w:r w:rsidRPr="00B866E7">
        <w:rPr>
          <w:sz w:val="22"/>
          <w:lang w:val="sk-SK" w:bidi="cs-CZ"/>
        </w:rPr>
        <w:t>2.  Caleb Paul Skinner, záznamy UCC 2012012659 a 2012028311, uv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ed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l, že registrované záznamy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obnoven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vložen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 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; a</w:t>
      </w:r>
    </w:p>
    <w:p w14:paraId="640552CF" w14:textId="61A4D376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3.  Hollis Randall Hillner, záznam UCC 2012028314, uv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ed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l, že registrované záznamy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obnoven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vložen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celé,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; a</w:t>
      </w:r>
    </w:p>
    <w:p w14:paraId="3B46AAD6" w14:textId="557FD7A3" w:rsidR="005B6824" w:rsidRPr="00B866E7" w:rsidRDefault="005B6824" w:rsidP="005B6824">
      <w:pPr>
        <w:jc w:val="both"/>
        <w:rPr>
          <w:rStyle w:val="tlid-translation"/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C. D</w:t>
      </w:r>
      <w:r w:rsidR="00B0601B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 xml:space="preserve"> 5. </w:t>
      </w:r>
      <w:r w:rsidR="00B0601B" w:rsidRPr="00B866E7">
        <w:rPr>
          <w:rStyle w:val="tlid-translation"/>
          <w:sz w:val="22"/>
          <w:lang w:val="sk-SK" w:bidi="cs-CZ"/>
        </w:rPr>
        <w:t>mája</w:t>
      </w:r>
      <w:r w:rsidRPr="00B866E7">
        <w:rPr>
          <w:rStyle w:val="tlid-translation"/>
          <w:sz w:val="22"/>
          <w:lang w:val="sk-SK" w:bidi="cs-CZ"/>
        </w:rPr>
        <w:t xml:space="preserve"> 2012 Univerzáln</w:t>
      </w:r>
      <w:r w:rsidR="00B0601B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Trust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ipravený, zai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ný, vydaný,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echod do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tatu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u DLŽNÍK, m</w:t>
      </w:r>
      <w:r w:rsidR="00B0601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B0601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edkovatel</w:t>
      </w:r>
      <w:r w:rsidR="00B0601B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B0601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B0601B" w:rsidRPr="00B866E7">
        <w:rPr>
          <w:rStyle w:val="tlid-translation"/>
          <w:sz w:val="22"/>
          <w:lang w:val="sk-SK" w:bidi="cs-CZ"/>
        </w:rPr>
        <w:t>veľa</w:t>
      </w:r>
      <w:r w:rsidRPr="00B866E7">
        <w:rPr>
          <w:rStyle w:val="tlid-translation"/>
          <w:sz w:val="22"/>
          <w:lang w:val="sk-SK" w:bidi="cs-CZ"/>
        </w:rPr>
        <w:t xml:space="preserve"> „STATE OF ...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="00FA6F65" w:rsidRPr="00B866E7">
        <w:rPr>
          <w:rStyle w:val="tlid-translation"/>
          <w:sz w:val="22"/>
          <w:lang w:val="sk-SK" w:bidi="cs-CZ"/>
        </w:rPr>
        <w:t>,</w:t>
      </w:r>
      <w:r w:rsidRPr="00B866E7">
        <w:rPr>
          <w:rStyle w:val="tlid-translation"/>
          <w:sz w:val="22"/>
          <w:lang w:val="sk-SK" w:bidi="cs-CZ"/>
        </w:rPr>
        <w:t xml:space="preserve"> si to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všimlo,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BB426F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BB426F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BB426F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2114B334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322B951A" w14:textId="5545660D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BB426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BB426F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BB426F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BB426F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BB426F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BB426F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BB426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BB426F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BB426F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BB426F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BB426F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BB426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BB426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4D03DDA9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4 z 6</w:t>
      </w:r>
    </w:p>
    <w:p w14:paraId="285B86B8" w14:textId="77777777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</w:p>
    <w:p w14:paraId="5A4C1104" w14:textId="369E4535" w:rsidR="005B6824" w:rsidRPr="00B866E7" w:rsidRDefault="00F8023B" w:rsidP="005B6824">
      <w:pPr>
        <w:jc w:val="both"/>
        <w:rPr>
          <w:rStyle w:val="tlid-translation"/>
          <w:color w:val="000000"/>
          <w:lang w:val="sk-SK"/>
        </w:rPr>
      </w:pPr>
      <w:r w:rsidRPr="00B866E7">
        <w:rPr>
          <w:sz w:val="22"/>
          <w:lang w:val="sk-SK" w:bidi="cs-CZ"/>
        </w:rPr>
        <w:t>z</w:t>
      </w:r>
      <w:r w:rsidR="005B6824" w:rsidRPr="00B866E7">
        <w:rPr>
          <w:sz w:val="22"/>
          <w:lang w:val="sk-SK" w:bidi="cs-CZ"/>
        </w:rPr>
        <w:t>áznam UCC registrovaný pod čísl</w:t>
      </w:r>
      <w:r w:rsidR="00BB426F" w:rsidRPr="00B866E7">
        <w:rPr>
          <w:sz w:val="22"/>
          <w:lang w:val="sk-SK" w:bidi="cs-CZ"/>
        </w:rPr>
        <w:t>o</w:t>
      </w:r>
      <w:r w:rsidR="005B6824" w:rsidRPr="00B866E7">
        <w:rPr>
          <w:sz w:val="22"/>
          <w:lang w:val="sk-SK" w:bidi="cs-CZ"/>
        </w:rPr>
        <w:t>m 2012-125-1787-8 neb</w:t>
      </w:r>
      <w:r w:rsidR="00BB426F" w:rsidRPr="00B866E7">
        <w:rPr>
          <w:sz w:val="22"/>
          <w:lang w:val="sk-SK" w:bidi="cs-CZ"/>
        </w:rPr>
        <w:t>o</w:t>
      </w:r>
      <w:r w:rsidR="005B6824" w:rsidRPr="00B866E7">
        <w:rPr>
          <w:sz w:val="22"/>
          <w:lang w:val="sk-SK" w:bidi="cs-CZ"/>
        </w:rPr>
        <w:t>l</w:t>
      </w:r>
      <w:r w:rsidR="005B6824" w:rsidRPr="00B866E7">
        <w:rPr>
          <w:lang w:val="sk-SK" w:bidi="cs-CZ"/>
        </w:rPr>
        <w:t xml:space="preserve"> </w:t>
      </w:r>
      <w:r w:rsidR="005B6824" w:rsidRPr="00B866E7">
        <w:rPr>
          <w:sz w:val="22"/>
          <w:lang w:val="sk-SK" w:bidi="cs-CZ"/>
        </w:rPr>
        <w:t xml:space="preserve">nikdy </w:t>
      </w:r>
      <w:r w:rsidR="00BB426F" w:rsidRPr="00B866E7">
        <w:rPr>
          <w:sz w:val="22"/>
          <w:lang w:val="sk-SK" w:bidi="cs-CZ"/>
        </w:rPr>
        <w:t>s</w:t>
      </w:r>
      <w:r w:rsidR="005B6824" w:rsidRPr="00B866E7">
        <w:rPr>
          <w:sz w:val="22"/>
          <w:lang w:val="sk-SK" w:bidi="cs-CZ"/>
        </w:rPr>
        <w:t>pochybn</w:t>
      </w:r>
      <w:r w:rsidR="00BB426F" w:rsidRPr="00B866E7">
        <w:rPr>
          <w:sz w:val="22"/>
          <w:lang w:val="sk-SK" w:bidi="cs-CZ"/>
        </w:rPr>
        <w:t>e</w:t>
      </w:r>
      <w:r w:rsidR="005B6824" w:rsidRPr="00B866E7">
        <w:rPr>
          <w:sz w:val="22"/>
          <w:lang w:val="sk-SK" w:bidi="cs-CZ"/>
        </w:rPr>
        <w:t>n</w:t>
      </w:r>
      <w:r w:rsidR="00BB426F" w:rsidRPr="00B866E7">
        <w:rPr>
          <w:sz w:val="22"/>
          <w:lang w:val="sk-SK" w:bidi="cs-CZ"/>
        </w:rPr>
        <w:t>ý</w:t>
      </w:r>
      <w:r w:rsidR="005B6824" w:rsidRPr="00B866E7">
        <w:rPr>
          <w:sz w:val="22"/>
          <w:lang w:val="sk-SK" w:bidi="cs-CZ"/>
        </w:rPr>
        <w:t>; a</w:t>
      </w:r>
    </w:p>
    <w:p w14:paraId="3335ADEE" w14:textId="57860DE5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rStyle w:val="tlid-translation"/>
          <w:sz w:val="22"/>
          <w:lang w:val="sk-SK" w:bidi="cs-CZ"/>
        </w:rPr>
        <w:t>D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USTANOVEN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TÝKAJ</w:t>
      </w:r>
      <w:r w:rsidR="000E5871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ZÁV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</w:t>
      </w:r>
      <w:r w:rsidR="000E5871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VÝKONU vydaného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4. </w:t>
      </w:r>
      <w:r w:rsidR="000E5871" w:rsidRPr="00B866E7">
        <w:rPr>
          <w:rStyle w:val="tlid-translation"/>
          <w:sz w:val="22"/>
          <w:lang w:val="sk-SK" w:bidi="cs-CZ"/>
        </w:rPr>
        <w:t>júla</w:t>
      </w:r>
      <w:r w:rsidRPr="00B866E7">
        <w:rPr>
          <w:rStyle w:val="tlid-translation"/>
          <w:sz w:val="22"/>
          <w:lang w:val="sk-SK" w:bidi="cs-CZ"/>
        </w:rPr>
        <w:t xml:space="preserve"> 2012, USTANOVEN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O KONTROLE obsahuj</w:t>
      </w:r>
      <w:r w:rsidR="000E5871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</w:t>
      </w:r>
      <w:r w:rsidR="000E5871" w:rsidRPr="00B866E7">
        <w:rPr>
          <w:rStyle w:val="tlid-translation"/>
          <w:sz w:val="22"/>
          <w:lang w:val="sk-SK" w:bidi="cs-CZ"/>
        </w:rPr>
        <w:t>chybe</w:t>
      </w:r>
      <w:r w:rsidRPr="00B866E7">
        <w:rPr>
          <w:rStyle w:val="tlid-translation"/>
          <w:sz w:val="22"/>
          <w:lang w:val="sk-SK" w:bidi="cs-CZ"/>
        </w:rPr>
        <w:t>,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vhodných bezpečnostn</w:t>
      </w:r>
      <w:r w:rsidR="000E5871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opat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ch, Ž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</w:t>
      </w:r>
      <w:r w:rsidR="000E5871" w:rsidRPr="00B866E7">
        <w:rPr>
          <w:rStyle w:val="tlid-translation"/>
          <w:sz w:val="22"/>
          <w:lang w:val="sk-SK" w:bidi="cs-CZ"/>
        </w:rPr>
        <w:t>vykonanie</w:t>
      </w:r>
      <w:r w:rsidRPr="00B866E7">
        <w:rPr>
          <w:rStyle w:val="tlid-translation"/>
          <w:sz w:val="22"/>
          <w:lang w:val="sk-SK" w:bidi="cs-CZ"/>
        </w:rPr>
        <w:t xml:space="preserve"> bezpečnostn</w:t>
      </w:r>
      <w:r w:rsidR="000E5871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opat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ení,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možnosti l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čby, Ž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l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čbu,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ipravené a zaznamenané p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ed kontrolou </w:t>
      </w:r>
      <w:r w:rsidRPr="00B866E7">
        <w:rPr>
          <w:sz w:val="22"/>
          <w:lang w:val="sk-SK" w:bidi="cs-CZ"/>
        </w:rPr>
        <w:t>FEDERAL RESERVE BANK</w:t>
      </w:r>
      <w:r w:rsidRPr="00B866E7">
        <w:rPr>
          <w:rStyle w:val="tlid-translation"/>
          <w:sz w:val="22"/>
          <w:lang w:val="sk-SK" w:bidi="cs-CZ"/>
        </w:rPr>
        <w:t xml:space="preserve">, s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od</w:t>
      </w:r>
      <w:r w:rsidR="000E5871" w:rsidRPr="00B866E7">
        <w:rPr>
          <w:rStyle w:val="tlid-translation"/>
          <w:sz w:val="22"/>
          <w:lang w:val="sk-SK" w:bidi="cs-CZ"/>
        </w:rPr>
        <w:t>obratím</w:t>
      </w:r>
      <w:r w:rsidRPr="00B866E7">
        <w:rPr>
          <w:rStyle w:val="tlid-translation"/>
          <w:sz w:val="22"/>
          <w:lang w:val="sk-SK" w:bidi="cs-CZ"/>
        </w:rPr>
        <w:t xml:space="preserve"> ich </w:t>
      </w:r>
      <w:r w:rsidR="000E5871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</w:t>
      </w:r>
      <w:r w:rsidR="000E5871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sobilosti a ochrany z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d</w:t>
      </w:r>
      <w:r w:rsidR="000E5871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vodu, v</w:t>
      </w:r>
      <w:r w:rsidR="000E5871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nesprávn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postupu,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záznam UCC registrovaný pod čísl</w:t>
      </w:r>
      <w:r w:rsidR="000E5871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2012083304, 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5871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5871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  <w:r w:rsidRPr="00B866E7">
        <w:rPr>
          <w:lang w:val="sk-SK" w:bidi="cs-CZ"/>
        </w:rPr>
        <w:t xml:space="preserve"> </w:t>
      </w:r>
      <w:r w:rsidRPr="00B866E7">
        <w:rPr>
          <w:sz w:val="22"/>
          <w:lang w:val="sk-SK" w:bidi="cs-CZ"/>
        </w:rPr>
        <w:t xml:space="preserve"> </w:t>
      </w:r>
    </w:p>
    <w:p w14:paraId="2D5E5762" w14:textId="093AD582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E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URČEN</w:t>
      </w:r>
      <w:r w:rsidR="000E5871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UDRŽ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TE</w:t>
      </w:r>
      <w:r w:rsidR="000E5871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>NOSTI</w:t>
      </w:r>
      <w:r w:rsidRPr="00B866E7">
        <w:rPr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NA</w:t>
      </w:r>
      <w:r w:rsidR="000E5871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KONTROLY</w:t>
      </w:r>
      <w:r w:rsidRPr="00B866E7">
        <w:rPr>
          <w:lang w:val="sk-SK" w:bidi="cs-CZ"/>
        </w:rPr>
        <w:t xml:space="preserve"> </w:t>
      </w:r>
      <w:r w:rsidR="000E5871" w:rsidRPr="00B866E7">
        <w:rPr>
          <w:lang w:val="sk-SK" w:bidi="cs-CZ"/>
        </w:rPr>
        <w:t>ria</w:t>
      </w:r>
      <w:r w:rsidRPr="00B866E7">
        <w:rPr>
          <w:lang w:val="sk-SK" w:bidi="cs-CZ"/>
        </w:rPr>
        <w:t>dn</w:t>
      </w:r>
      <w:r w:rsidR="000E5871" w:rsidRPr="00B866E7">
        <w:rPr>
          <w:lang w:val="sk-SK" w:bidi="cs-CZ"/>
        </w:rPr>
        <w:t>e</w:t>
      </w:r>
      <w:r w:rsidRPr="00B866E7">
        <w:rPr>
          <w:lang w:val="sk-SK" w:bidi="cs-CZ"/>
        </w:rPr>
        <w:t xml:space="preserve"> vydan</w:t>
      </w:r>
      <w:r w:rsidR="000E5871" w:rsidRPr="00B866E7">
        <w:rPr>
          <w:lang w:val="sk-SK" w:bidi="cs-CZ"/>
        </w:rPr>
        <w:t>é</w:t>
      </w:r>
      <w:r w:rsidRPr="00B866E7">
        <w:rPr>
          <w:lang w:val="sk-SK" w:bidi="cs-CZ"/>
        </w:rPr>
        <w:t xml:space="preserve"> 03. </w:t>
      </w:r>
      <w:r w:rsidR="000E5871" w:rsidRPr="00B866E7">
        <w:rPr>
          <w:lang w:val="sk-SK" w:bidi="cs-CZ"/>
        </w:rPr>
        <w:t>augusta</w:t>
      </w:r>
      <w:r w:rsidRPr="00B866E7">
        <w:rPr>
          <w:lang w:val="sk-SK" w:bidi="cs-CZ"/>
        </w:rPr>
        <w:t xml:space="preserve"> 2012 na základ</w:t>
      </w:r>
      <w:r w:rsidR="000E5871" w:rsidRPr="00B866E7">
        <w:rPr>
          <w:lang w:val="sk-SK" w:bidi="cs-CZ"/>
        </w:rPr>
        <w:t>e</w:t>
      </w:r>
      <w:r w:rsidRPr="00B866E7">
        <w:rPr>
          <w:lang w:val="sk-SK" w:bidi="cs-CZ"/>
        </w:rPr>
        <w:t xml:space="preserve"> </w:t>
      </w:r>
      <w:r w:rsidR="000E5871" w:rsidRPr="00B866E7">
        <w:rPr>
          <w:lang w:val="sk-SK" w:bidi="cs-CZ"/>
        </w:rPr>
        <w:t>ria</w:t>
      </w:r>
      <w:r w:rsidRPr="00B866E7">
        <w:rPr>
          <w:lang w:val="sk-SK" w:bidi="cs-CZ"/>
        </w:rPr>
        <w:t>dn</w:t>
      </w:r>
      <w:r w:rsidR="000E5871" w:rsidRPr="00B866E7">
        <w:rPr>
          <w:lang w:val="sk-SK" w:bidi="cs-CZ"/>
        </w:rPr>
        <w:t>y</w:t>
      </w:r>
      <w:r w:rsidRPr="00B866E7">
        <w:rPr>
          <w:lang w:val="sk-SK" w:bidi="cs-CZ"/>
        </w:rPr>
        <w:t>ch d</w:t>
      </w:r>
      <w:r w:rsidR="000E5871" w:rsidRPr="00B866E7">
        <w:rPr>
          <w:lang w:val="sk-SK" w:bidi="cs-CZ"/>
        </w:rPr>
        <w:t>ô</w:t>
      </w:r>
      <w:r w:rsidRPr="00B866E7">
        <w:rPr>
          <w:lang w:val="sk-SK" w:bidi="cs-CZ"/>
        </w:rPr>
        <w:t>vod</w:t>
      </w:r>
      <w:r w:rsidR="000E5871" w:rsidRPr="00B866E7">
        <w:rPr>
          <w:lang w:val="sk-SK" w:bidi="cs-CZ"/>
        </w:rPr>
        <w:t>ov</w:t>
      </w:r>
      <w:r w:rsidRPr="00B866E7">
        <w:rPr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registrovaný záznam UCC číslo </w:t>
      </w:r>
      <w:r w:rsidRPr="00B866E7">
        <w:rPr>
          <w:sz w:val="22"/>
          <w:lang w:val="sk-SK" w:bidi="cs-CZ"/>
        </w:rPr>
        <w:t>2012083304, 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174B0EDD" w14:textId="4A89796B" w:rsidR="005B6824" w:rsidRPr="00B866E7" w:rsidRDefault="005B6824" w:rsidP="009242C2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F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</w:t>
      </w:r>
      <w:r w:rsidR="000E5871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 xml:space="preserve">ENÝ NÁLEZ vydaný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15. </w:t>
      </w:r>
      <w:r w:rsidR="000E5871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v </w:t>
      </w:r>
      <w:r w:rsidR="000E5871" w:rsidRPr="00B866E7">
        <w:rPr>
          <w:sz w:val="22"/>
          <w:lang w:val="sk-SK" w:bidi="cs-CZ"/>
        </w:rPr>
        <w:t>ktorom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lo na základ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pozastaven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výsledk</w:t>
      </w:r>
      <w:r w:rsidR="000E5871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kontroly</w:t>
      </w:r>
      <w:r w:rsidRPr="00B866E7">
        <w:rPr>
          <w:sz w:val="22"/>
          <w:lang w:val="sk-SK" w:bidi="cs-CZ"/>
        </w:rPr>
        <w:t xml:space="preserve"> uveden</w:t>
      </w:r>
      <w:r w:rsidR="000E5871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0E5871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</w:t>
      </w:r>
      <w:r w:rsidRPr="00B866E7">
        <w:rPr>
          <w:rStyle w:val="tlid-translation"/>
          <w:sz w:val="22"/>
          <w:lang w:val="sk-SK" w:bidi="cs-CZ"/>
        </w:rPr>
        <w:t>Chybách, Navždy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</w:t>
      </w:r>
      <w:r w:rsidRPr="00B866E7">
        <w:rPr>
          <w:sz w:val="22"/>
          <w:lang w:val="sk-SK" w:bidi="cs-CZ"/>
        </w:rPr>
        <w:t>a</w:t>
      </w:r>
      <w:r w:rsidR="00B866E7">
        <w:rPr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="00F8023B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číslo</w:t>
      </w:r>
      <w:r w:rsidRPr="00B866E7">
        <w:rPr>
          <w:sz w:val="22"/>
          <w:lang w:val="sk-SK" w:bidi="cs-CZ"/>
        </w:rPr>
        <w:t xml:space="preserve"> 2012086794</w:t>
      </w:r>
      <w:r w:rsidR="009242C2" w:rsidRPr="00B866E7">
        <w:rPr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3585F9F8" w14:textId="4ACDFD96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G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OZNÁMEN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O POD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NÍ Ž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>DOSTI O VYD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OBCHODN</w:t>
      </w:r>
      <w:r w:rsidR="00FF1F6D" w:rsidRPr="00B866E7">
        <w:rPr>
          <w:caps/>
          <w:sz w:val="22"/>
          <w:lang w:val="sk-SK" w:bidi="cs-CZ"/>
        </w:rPr>
        <w:t>é</w:t>
      </w:r>
      <w:r w:rsidRPr="00B866E7">
        <w:rPr>
          <w:caps/>
          <w:sz w:val="22"/>
          <w:lang w:val="sk-SK" w:bidi="cs-CZ"/>
        </w:rPr>
        <w:t xml:space="preserve">HO </w:t>
      </w:r>
      <w:r w:rsidR="00FF1F6D" w:rsidRPr="00B866E7">
        <w:rPr>
          <w:caps/>
          <w:sz w:val="22"/>
          <w:lang w:val="sk-SK" w:bidi="cs-CZ"/>
        </w:rPr>
        <w:t>vy</w:t>
      </w:r>
      <w:r w:rsidRPr="00B866E7">
        <w:rPr>
          <w:caps/>
          <w:sz w:val="22"/>
          <w:lang w:val="sk-SK" w:bidi="cs-CZ"/>
        </w:rPr>
        <w:t>HLÁ</w:t>
      </w:r>
      <w:r w:rsidR="00FF1F6D" w:rsidRPr="00B866E7">
        <w:rPr>
          <w:caps/>
          <w:sz w:val="22"/>
          <w:lang w:val="sk-SK" w:bidi="cs-CZ"/>
        </w:rPr>
        <w:t>s</w:t>
      </w:r>
      <w:r w:rsidRPr="00B866E7">
        <w:rPr>
          <w:caps/>
          <w:sz w:val="22"/>
          <w:lang w:val="sk-SK" w:bidi="cs-CZ"/>
        </w:rPr>
        <w:t>EN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>, O</w:t>
      </w:r>
      <w:r w:rsidR="00B866E7">
        <w:rPr>
          <w:caps/>
          <w:sz w:val="22"/>
          <w:lang w:val="sk-SK" w:bidi="cs-CZ"/>
        </w:rPr>
        <w:t> </w:t>
      </w:r>
      <w:r w:rsidRPr="00B866E7">
        <w:rPr>
          <w:caps/>
          <w:sz w:val="22"/>
          <w:lang w:val="sk-SK" w:bidi="cs-CZ"/>
        </w:rPr>
        <w:t>PODM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>NK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CH ZRUŠEN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 xml:space="preserve"> A </w:t>
      </w:r>
      <w:r w:rsidR="00FF1F6D" w:rsidRPr="00B866E7">
        <w:rPr>
          <w:caps/>
          <w:sz w:val="22"/>
          <w:lang w:val="sk-SK" w:bidi="cs-CZ"/>
        </w:rPr>
        <w:t>s</w:t>
      </w:r>
      <w:r w:rsidRPr="00B866E7">
        <w:rPr>
          <w:caps/>
          <w:sz w:val="22"/>
          <w:lang w:val="sk-SK" w:bidi="cs-CZ"/>
        </w:rPr>
        <w:t>P</w:t>
      </w:r>
      <w:r w:rsidR="00FF1F6D" w:rsidRPr="00B866E7">
        <w:rPr>
          <w:caps/>
          <w:sz w:val="22"/>
          <w:lang w:val="sk-SK" w:bidi="cs-CZ"/>
        </w:rPr>
        <w:t>ô</w:t>
      </w:r>
      <w:r w:rsidRPr="00B866E7">
        <w:rPr>
          <w:caps/>
          <w:sz w:val="22"/>
          <w:lang w:val="sk-SK" w:bidi="cs-CZ"/>
        </w:rPr>
        <w:t>SOB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 xml:space="preserve"> VÝMAZU A ODVOL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vydané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15. </w:t>
      </w:r>
      <w:r w:rsidR="00FF1F6D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schválené a zaznamenané,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obzvláš</w:t>
      </w:r>
      <w:r w:rsidR="00FF1F6D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a 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obnovené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konkrétn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číslo</w:t>
      </w:r>
      <w:r w:rsidRPr="00B866E7">
        <w:rPr>
          <w:sz w:val="22"/>
          <w:lang w:val="sk-SK" w:bidi="cs-CZ"/>
        </w:rPr>
        <w:t xml:space="preserve"> 2012086802</w:t>
      </w:r>
    </w:p>
    <w:p w14:paraId="6FD37615" w14:textId="12FAA5C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znov</w:t>
      </w:r>
      <w:r w:rsidR="00FF1F6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FF1F6D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FF1F6D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F1F6D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1E65FF6A" w14:textId="5DBA2D9D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H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OPRÁVN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 xml:space="preserve">NÁ VÝZVA </w:t>
      </w:r>
      <w:r w:rsidR="00FF1F6D" w:rsidRPr="00B866E7">
        <w:rPr>
          <w:caps/>
          <w:sz w:val="22"/>
          <w:lang w:val="sk-SK" w:bidi="cs-CZ"/>
        </w:rPr>
        <w:t>na</w:t>
      </w:r>
      <w:r w:rsidRPr="00B866E7">
        <w:rPr>
          <w:caps/>
          <w:sz w:val="22"/>
          <w:lang w:val="sk-SK" w:bidi="cs-CZ"/>
        </w:rPr>
        <w:t xml:space="preserve"> OBCHODN</w:t>
      </w:r>
      <w:r w:rsidR="00FF1F6D" w:rsidRPr="00B866E7">
        <w:rPr>
          <w:caps/>
          <w:sz w:val="22"/>
          <w:lang w:val="sk-SK" w:bidi="cs-CZ"/>
        </w:rPr>
        <w:t>ú</w:t>
      </w:r>
      <w:r w:rsidRPr="00B866E7">
        <w:rPr>
          <w:caps/>
          <w:sz w:val="22"/>
          <w:lang w:val="sk-SK" w:bidi="cs-CZ"/>
        </w:rPr>
        <w:t xml:space="preserve"> POH</w:t>
      </w:r>
      <w:r w:rsidR="00FF1F6D" w:rsidRPr="00B866E7">
        <w:rPr>
          <w:caps/>
          <w:sz w:val="22"/>
          <w:lang w:val="sk-SK" w:bidi="cs-CZ"/>
        </w:rPr>
        <w:t>ľa</w:t>
      </w:r>
      <w:r w:rsidRPr="00B866E7">
        <w:rPr>
          <w:caps/>
          <w:sz w:val="22"/>
          <w:lang w:val="sk-SK" w:bidi="cs-CZ"/>
        </w:rPr>
        <w:t>DÁV</w:t>
      </w:r>
      <w:r w:rsidR="00FF1F6D" w:rsidRPr="00B866E7">
        <w:rPr>
          <w:caps/>
          <w:sz w:val="22"/>
          <w:lang w:val="sk-SK" w:bidi="cs-CZ"/>
        </w:rPr>
        <w:t>ku</w:t>
      </w:r>
      <w:r w:rsidRPr="00B866E7">
        <w:rPr>
          <w:sz w:val="22"/>
          <w:lang w:val="sk-SK" w:bidi="cs-CZ"/>
        </w:rPr>
        <w:t xml:space="preserve">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vydaná 21. </w:t>
      </w:r>
      <w:r w:rsidR="00FF1F6D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a</w:t>
      </w:r>
      <w:r w:rsidR="00B866E7">
        <w:rPr>
          <w:sz w:val="22"/>
          <w:lang w:val="sk-SK" w:bidi="cs-CZ"/>
        </w:rPr>
        <w:t> 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caps/>
          <w:sz w:val="22"/>
          <w:lang w:val="sk-SK" w:bidi="cs-CZ"/>
        </w:rPr>
        <w:t>DN</w:t>
      </w:r>
      <w:r w:rsidR="00FF1F6D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 xml:space="preserve"> ÚPRAVA </w:t>
      </w:r>
      <w:r w:rsidR="00FF1F6D" w:rsidRPr="00B866E7">
        <w:rPr>
          <w:rStyle w:val="tlid-translation"/>
          <w:caps/>
          <w:sz w:val="22"/>
          <w:lang w:val="sk-SK" w:bidi="cs-CZ"/>
        </w:rPr>
        <w:t>Z</w:t>
      </w:r>
      <w:r w:rsidRPr="00B866E7">
        <w:rPr>
          <w:rStyle w:val="tlid-translation"/>
          <w:caps/>
          <w:sz w:val="22"/>
          <w:lang w:val="sk-SK" w:bidi="cs-CZ"/>
        </w:rPr>
        <w:t>MLUVY</w:t>
      </w:r>
      <w:r w:rsidRPr="00B866E7">
        <w:rPr>
          <w:rStyle w:val="tlid-translation"/>
          <w:sz w:val="22"/>
          <w:lang w:val="sk-SK" w:bidi="cs-CZ"/>
        </w:rPr>
        <w:t>, kt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rá b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la </w:t>
      </w:r>
      <w:r w:rsidR="00FF1F6D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uzav</w:t>
      </w:r>
      <w:r w:rsidR="00FF1F6D" w:rsidRPr="00B866E7">
        <w:rPr>
          <w:rStyle w:val="tlid-translation"/>
          <w:sz w:val="22"/>
          <w:lang w:val="sk-SK" w:bidi="cs-CZ"/>
        </w:rPr>
        <w:t>retá</w:t>
      </w:r>
      <w:r w:rsidRPr="00B866E7">
        <w:rPr>
          <w:rStyle w:val="tlid-translation"/>
          <w:sz w:val="22"/>
          <w:lang w:val="sk-SK" w:bidi="cs-CZ"/>
        </w:rPr>
        <w:t>, vyd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FF1F6D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a zaznamen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FF1F6D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, a obzvláš</w:t>
      </w:r>
      <w:r w:rsidR="00FF1F6D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stanovená </w:t>
      </w:r>
      <w:r w:rsidRPr="00B866E7">
        <w:rPr>
          <w:sz w:val="22"/>
          <w:lang w:val="sk-SK" w:bidi="cs-CZ"/>
        </w:rPr>
        <w:t xml:space="preserve">a </w:t>
      </w:r>
      <w:r w:rsidR="00FF1F6D" w:rsidRPr="00B866E7">
        <w:rPr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záznam UCC evidovaný pod čísl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2012088865, vložený ako referenc</w:t>
      </w:r>
      <w:r w:rsidR="00FF1F6D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poskytnutý vcelku, nikdy neb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F1F6D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9242C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; a  </w:t>
      </w:r>
    </w:p>
    <w:p w14:paraId="4A043BAE" w14:textId="6EF03283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NÁROK NA OPRÁVN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>NÉ ODŠKODN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Z OBCHODN</w:t>
      </w:r>
      <w:r w:rsidR="00FF1F6D" w:rsidRPr="00B866E7">
        <w:rPr>
          <w:caps/>
          <w:sz w:val="22"/>
          <w:lang w:val="sk-SK" w:bidi="cs-CZ"/>
        </w:rPr>
        <w:t>ý</w:t>
      </w:r>
      <w:r w:rsidRPr="00B866E7">
        <w:rPr>
          <w:caps/>
          <w:sz w:val="22"/>
          <w:lang w:val="sk-SK" w:bidi="cs-CZ"/>
        </w:rPr>
        <w:t>CH NÁROK</w:t>
      </w:r>
      <w:r w:rsidR="00FF1F6D" w:rsidRPr="00B866E7">
        <w:rPr>
          <w:caps/>
          <w:sz w:val="22"/>
          <w:lang w:val="sk-SK" w:bidi="cs-CZ"/>
        </w:rPr>
        <w:t>ov</w:t>
      </w:r>
      <w:r w:rsidRPr="00B866E7">
        <w:rPr>
          <w:caps/>
          <w:sz w:val="22"/>
          <w:lang w:val="sk-SK" w:bidi="cs-CZ"/>
        </w:rPr>
        <w:t xml:space="preserve"> A</w:t>
      </w:r>
      <w:r w:rsidR="00B866E7">
        <w:rPr>
          <w:caps/>
          <w:sz w:val="22"/>
          <w:lang w:val="sk-SK" w:bidi="cs-CZ"/>
        </w:rPr>
        <w:t> </w:t>
      </w:r>
      <w:r w:rsidRPr="00B866E7">
        <w:rPr>
          <w:caps/>
          <w:sz w:val="22"/>
          <w:szCs w:val="22"/>
          <w:lang w:val="sk-SK" w:bidi="cs-CZ"/>
        </w:rPr>
        <w:t>KONZULT</w:t>
      </w:r>
      <w:r w:rsidR="00FF1F6D" w:rsidRPr="00B866E7">
        <w:rPr>
          <w:caps/>
          <w:sz w:val="22"/>
          <w:szCs w:val="22"/>
          <w:lang w:val="sk-SK" w:bidi="cs-CZ"/>
        </w:rPr>
        <w:t>á</w:t>
      </w:r>
      <w:r w:rsidRPr="00B866E7">
        <w:rPr>
          <w:caps/>
          <w:sz w:val="22"/>
          <w:szCs w:val="22"/>
          <w:lang w:val="sk-SK" w:bidi="cs-CZ"/>
        </w:rPr>
        <w:t>C</w:t>
      </w:r>
      <w:r w:rsidR="00FF1F6D" w:rsidRPr="00B866E7">
        <w:rPr>
          <w:caps/>
          <w:sz w:val="22"/>
          <w:szCs w:val="22"/>
          <w:lang w:val="sk-SK" w:bidi="cs-CZ"/>
        </w:rPr>
        <w:t>i</w:t>
      </w:r>
      <w:r w:rsidRPr="00B866E7">
        <w:rPr>
          <w:caps/>
          <w:sz w:val="22"/>
          <w:szCs w:val="22"/>
          <w:lang w:val="sk-SK" w:bidi="cs-CZ"/>
        </w:rPr>
        <w:t>E A OZNÁMEN</w:t>
      </w:r>
      <w:r w:rsidR="00FF1F6D" w:rsidRPr="00B866E7">
        <w:rPr>
          <w:caps/>
          <w:sz w:val="22"/>
          <w:szCs w:val="22"/>
          <w:lang w:val="sk-SK" w:bidi="cs-CZ"/>
        </w:rPr>
        <w:t>ie</w:t>
      </w:r>
      <w:r w:rsidRPr="00B866E7">
        <w:rPr>
          <w:caps/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caps/>
          <w:sz w:val="22"/>
          <w:szCs w:val="22"/>
          <w:lang w:val="sk-SK" w:bidi="cs-CZ"/>
        </w:rPr>
        <w:t>TÝKAJ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ú</w:t>
      </w:r>
      <w:r w:rsidRPr="00B866E7">
        <w:rPr>
          <w:rStyle w:val="tlid-translation"/>
          <w:caps/>
          <w:sz w:val="22"/>
          <w:szCs w:val="22"/>
          <w:lang w:val="sk-SK" w:bidi="cs-CZ"/>
        </w:rPr>
        <w:t>C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e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S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ŠK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ô</w:t>
      </w:r>
      <w:r w:rsidRPr="00B866E7">
        <w:rPr>
          <w:rStyle w:val="tlid-translation"/>
          <w:caps/>
          <w:sz w:val="22"/>
          <w:szCs w:val="22"/>
          <w:lang w:val="sk-SK" w:bidi="cs-CZ"/>
        </w:rPr>
        <w:t>D</w:t>
      </w:r>
      <w:r w:rsidRPr="00B866E7">
        <w:rPr>
          <w:rStyle w:val="tlid-translation"/>
          <w:sz w:val="22"/>
          <w:szCs w:val="22"/>
          <w:lang w:val="sk-SK" w:bidi="cs-CZ"/>
        </w:rPr>
        <w:t xml:space="preserve"> zap</w:t>
      </w:r>
      <w:r w:rsidR="00FF1F6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 xml:space="preserve">saný 21. </w:t>
      </w:r>
      <w:r w:rsidR="00FF1F6D" w:rsidRPr="00B866E7">
        <w:rPr>
          <w:rStyle w:val="tlid-translation"/>
          <w:sz w:val="22"/>
          <w:szCs w:val="22"/>
          <w:lang w:val="sk-SK" w:bidi="cs-CZ"/>
        </w:rPr>
        <w:t>augusta</w:t>
      </w:r>
      <w:r w:rsidRPr="00B866E7">
        <w:rPr>
          <w:rStyle w:val="tlid-translation"/>
          <w:sz w:val="22"/>
          <w:szCs w:val="22"/>
          <w:lang w:val="sk-SK" w:bidi="cs-CZ"/>
        </w:rPr>
        <w:t xml:space="preserve"> 20</w:t>
      </w:r>
      <w:r w:rsidR="008E4674">
        <w:rPr>
          <w:rStyle w:val="tlid-translation"/>
          <w:sz w:val="22"/>
          <w:szCs w:val="22"/>
          <w:lang w:val="sk-SK" w:bidi="cs-CZ"/>
        </w:rPr>
        <w:t>12</w:t>
      </w:r>
      <w:r w:rsidRPr="00B866E7">
        <w:rPr>
          <w:rStyle w:val="tlid-translation"/>
          <w:sz w:val="22"/>
          <w:szCs w:val="22"/>
          <w:lang w:val="sk-SK" w:bidi="cs-CZ"/>
        </w:rPr>
        <w:t>, Navždy, znov</w:t>
      </w:r>
      <w:r w:rsidR="00FF1F6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</w:t>
      </w:r>
      <w:r w:rsidR="00FF1F6D" w:rsidRPr="00B866E7">
        <w:rPr>
          <w:rStyle w:val="tlid-translation"/>
          <w:sz w:val="22"/>
          <w:szCs w:val="22"/>
          <w:lang w:val="sk-SK" w:bidi="cs-CZ"/>
        </w:rPr>
        <w:t>é</w:t>
      </w:r>
      <w:r w:rsidRPr="00B866E7">
        <w:rPr>
          <w:rStyle w:val="tlid-translation"/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 xml:space="preserve">a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F1F6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F1F6D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sz w:val="22"/>
          <w:szCs w:val="22"/>
          <w:lang w:val="sk-SK" w:bidi="cs-CZ"/>
        </w:rPr>
        <w:t xml:space="preserve"> záznam UCC evidovaný pod čísl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2012088851, znov</w:t>
      </w:r>
      <w:r w:rsidR="00FF1F6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stanovený a </w:t>
      </w:r>
    </w:p>
    <w:p w14:paraId="1F726891" w14:textId="7697FF9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vložený ako referenc</w:t>
      </w:r>
      <w:r w:rsidR="00FF1F6D" w:rsidRPr="00B866E7">
        <w:rPr>
          <w:sz w:val="22"/>
          <w:szCs w:val="22"/>
          <w:lang w:val="sk-SK" w:bidi="cs-CZ"/>
        </w:rPr>
        <w:t xml:space="preserve">ia tak, </w:t>
      </w:r>
      <w:r w:rsidRPr="00B866E7">
        <w:rPr>
          <w:sz w:val="22"/>
          <w:szCs w:val="22"/>
          <w:lang w:val="sk-SK" w:bidi="cs-CZ"/>
        </w:rPr>
        <w:t>ako by b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poskytnutý vcelku, nikdy neb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F1F6D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F1F6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</w:t>
      </w:r>
      <w:r w:rsidR="009242C2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;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F1F6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F1F6D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>:</w:t>
      </w:r>
    </w:p>
    <w:p w14:paraId="03223ACD" w14:textId="4E6815A0" w:rsidR="005B6824" w:rsidRPr="00B866E7" w:rsidRDefault="005B6824" w:rsidP="002866CF">
      <w:pPr>
        <w:autoSpaceDE w:val="0"/>
        <w:autoSpaceDN w:val="0"/>
        <w:adjustRightInd w:val="0"/>
        <w:jc w:val="both"/>
        <w:rPr>
          <w:rFonts w:ascii="MS Shell Dlg 2" w:eastAsiaTheme="minorHAnsi" w:hAnsi="MS Shell Dlg 2" w:cs="MS Shell Dlg 2"/>
          <w:sz w:val="22"/>
          <w:szCs w:val="22"/>
          <w:lang w:val="sk-SK" w:eastAsia="en-US"/>
        </w:rPr>
      </w:pPr>
      <w:r w:rsidRPr="00B866E7">
        <w:rPr>
          <w:sz w:val="22"/>
          <w:szCs w:val="22"/>
          <w:lang w:val="sk-SK" w:bidi="cs-CZ"/>
        </w:rPr>
        <w:t>a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2866CF" w:rsidRPr="00B866E7">
        <w:rPr>
          <w:sz w:val="22"/>
          <w:szCs w:val="22"/>
          <w:lang w:val="sk-SK" w:bidi="cs-CZ"/>
        </w:rPr>
        <w:t>z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 zákonn</w:t>
      </w:r>
      <w:r w:rsidR="00FF1F6D" w:rsidRPr="00B866E7">
        <w:rPr>
          <w:sz w:val="22"/>
          <w:szCs w:val="22"/>
          <w:lang w:val="sk-SK" w:bidi="cs-CZ"/>
        </w:rPr>
        <w:t>ej</w:t>
      </w:r>
      <w:r w:rsidR="002866CF" w:rsidRPr="00B866E7">
        <w:rPr>
          <w:sz w:val="22"/>
          <w:szCs w:val="22"/>
          <w:lang w:val="sk-SK" w:bidi="cs-CZ"/>
        </w:rPr>
        <w:t xml:space="preserve"> m</w:t>
      </w:r>
      <w:r w:rsidR="00FF1F6D" w:rsidRPr="00B866E7">
        <w:rPr>
          <w:sz w:val="22"/>
          <w:szCs w:val="22"/>
          <w:lang w:val="sk-SK" w:bidi="cs-CZ"/>
        </w:rPr>
        <w:t>e</w:t>
      </w:r>
      <w:r w:rsidR="002866CF" w:rsidRPr="00B866E7">
        <w:rPr>
          <w:sz w:val="22"/>
          <w:szCs w:val="22"/>
          <w:lang w:val="sk-SK" w:bidi="cs-CZ"/>
        </w:rPr>
        <w:t xml:space="preserve">ny Spojených </w:t>
      </w:r>
      <w:r w:rsidR="00FF1F6D" w:rsidRPr="00B866E7">
        <w:rPr>
          <w:sz w:val="22"/>
          <w:szCs w:val="22"/>
          <w:lang w:val="sk-SK" w:bidi="cs-CZ"/>
        </w:rPr>
        <w:t>š</w:t>
      </w:r>
      <w:r w:rsidR="002866CF" w:rsidRPr="00B866E7">
        <w:rPr>
          <w:sz w:val="22"/>
          <w:szCs w:val="22"/>
          <w:lang w:val="sk-SK" w:bidi="cs-CZ"/>
        </w:rPr>
        <w:t>tát</w:t>
      </w:r>
      <w:r w:rsidR="00FF1F6D" w:rsidRPr="00B866E7">
        <w:rPr>
          <w:sz w:val="22"/>
          <w:szCs w:val="22"/>
          <w:lang w:val="sk-SK" w:bidi="cs-CZ"/>
        </w:rPr>
        <w:t>ov</w:t>
      </w:r>
      <w:r w:rsidR="002866CF" w:rsidRPr="00B866E7">
        <w:rPr>
          <w:sz w:val="22"/>
          <w:szCs w:val="22"/>
          <w:lang w:val="sk-SK" w:bidi="cs-CZ"/>
        </w:rPr>
        <w:t xml:space="preserve"> amerických krytých zlat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a st</w:t>
      </w:r>
      <w:r w:rsidR="00FF1F6D" w:rsidRPr="00B866E7">
        <w:rPr>
          <w:sz w:val="22"/>
          <w:szCs w:val="22"/>
          <w:lang w:val="sk-SK" w:bidi="cs-CZ"/>
        </w:rPr>
        <w:t>rie</w:t>
      </w:r>
      <w:r w:rsidR="002866CF" w:rsidRPr="00B866E7">
        <w:rPr>
          <w:sz w:val="22"/>
          <w:szCs w:val="22"/>
          <w:lang w:val="sk-SK" w:bidi="cs-CZ"/>
        </w:rPr>
        <w:t>br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p</w:t>
      </w:r>
      <w:r w:rsidR="00FF1F6D" w:rsidRPr="00B866E7">
        <w:rPr>
          <w:sz w:val="22"/>
          <w:szCs w:val="22"/>
          <w:lang w:val="sk-SK" w:bidi="cs-CZ"/>
        </w:rPr>
        <w:t>r</w:t>
      </w:r>
      <w:r w:rsidR="002866CF" w:rsidRPr="00B866E7">
        <w:rPr>
          <w:sz w:val="22"/>
          <w:szCs w:val="22"/>
          <w:lang w:val="sk-SK" w:bidi="cs-CZ"/>
        </w:rPr>
        <w:t>ed rok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1933 náleží vše</w:t>
      </w:r>
      <w:r w:rsidR="00FF1F6D" w:rsidRPr="00B866E7">
        <w:rPr>
          <w:sz w:val="22"/>
          <w:szCs w:val="22"/>
          <w:lang w:val="sk-SK" w:bidi="cs-CZ"/>
        </w:rPr>
        <w:t>tký</w:t>
      </w:r>
      <w:r w:rsidR="002866CF" w:rsidRPr="00B866E7">
        <w:rPr>
          <w:sz w:val="22"/>
          <w:szCs w:val="22"/>
          <w:lang w:val="sk-SK" w:bidi="cs-CZ"/>
        </w:rPr>
        <w:t>m Skut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čným Trust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m </w:t>
      </w:r>
      <w:r w:rsidR="002866CF" w:rsidRPr="00B866E7">
        <w:rPr>
          <w:caps/>
          <w:sz w:val="22"/>
          <w:szCs w:val="22"/>
          <w:lang w:val="sk-SK" w:bidi="cs-CZ"/>
        </w:rPr>
        <w:t>Z</w:t>
      </w:r>
      <w:r w:rsidR="00FF1F6D" w:rsidRPr="00B866E7">
        <w:rPr>
          <w:caps/>
          <w:sz w:val="22"/>
          <w:szCs w:val="22"/>
          <w:lang w:val="sk-SK" w:bidi="cs-CZ"/>
        </w:rPr>
        <w:t>O</w:t>
      </w:r>
      <w:r w:rsidR="002866CF" w:rsidRPr="00B866E7">
        <w:rPr>
          <w:caps/>
          <w:sz w:val="22"/>
          <w:szCs w:val="22"/>
          <w:lang w:val="sk-SK" w:bidi="cs-CZ"/>
        </w:rPr>
        <w:t xml:space="preserve"> ZÁKONA P</w:t>
      </w:r>
      <w:r w:rsidR="00FF1F6D" w:rsidRPr="00B866E7">
        <w:rPr>
          <w:caps/>
          <w:sz w:val="22"/>
          <w:szCs w:val="22"/>
          <w:lang w:val="sk-SK" w:bidi="cs-CZ"/>
        </w:rPr>
        <w:t>äť</w:t>
      </w:r>
      <w:r w:rsidR="002866CF" w:rsidRPr="00B866E7">
        <w:rPr>
          <w:caps/>
          <w:sz w:val="22"/>
          <w:szCs w:val="22"/>
          <w:lang w:val="sk-SK" w:bidi="cs-CZ"/>
        </w:rPr>
        <w:t xml:space="preserve"> MILI</w:t>
      </w:r>
      <w:r w:rsidR="00FF1F6D" w:rsidRPr="00B866E7">
        <w:rPr>
          <w:caps/>
          <w:sz w:val="22"/>
          <w:szCs w:val="22"/>
          <w:lang w:val="sk-SK" w:bidi="cs-CZ"/>
        </w:rPr>
        <w:t>á</w:t>
      </w:r>
      <w:r w:rsidR="002866CF" w:rsidRPr="00B866E7">
        <w:rPr>
          <w:caps/>
          <w:sz w:val="22"/>
          <w:szCs w:val="22"/>
          <w:lang w:val="sk-SK" w:bidi="cs-CZ"/>
        </w:rPr>
        <w:t>RD</w:t>
      </w:r>
      <w:r w:rsidR="002866CF" w:rsidRPr="00B866E7">
        <w:rPr>
          <w:sz w:val="22"/>
          <w:szCs w:val="22"/>
          <w:lang w:val="sk-SK" w:bidi="cs-CZ"/>
        </w:rPr>
        <w:t xml:space="preserve"> $ </w:t>
      </w:r>
      <w:r w:rsidRPr="00B866E7">
        <w:rPr>
          <w:sz w:val="22"/>
          <w:szCs w:val="22"/>
          <w:lang w:val="sk-SK" w:bidi="cs-CZ"/>
        </w:rPr>
        <w:t>; a</w:t>
      </w:r>
    </w:p>
    <w:p w14:paraId="53367FD2" w14:textId="4D95387C" w:rsidR="005B6824" w:rsidRPr="00B866E7" w:rsidRDefault="005B6824" w:rsidP="002866CF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b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2866CF" w:rsidRPr="00B866E7">
        <w:rPr>
          <w:sz w:val="22"/>
          <w:szCs w:val="22"/>
          <w:lang w:val="sk-SK" w:bidi="cs-CZ"/>
        </w:rPr>
        <w:t>z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 zákonn</w:t>
      </w:r>
      <w:r w:rsidR="00FF1F6D" w:rsidRPr="00B866E7">
        <w:rPr>
          <w:sz w:val="22"/>
          <w:szCs w:val="22"/>
          <w:lang w:val="sk-SK" w:bidi="cs-CZ"/>
        </w:rPr>
        <w:t>ej</w:t>
      </w:r>
      <w:r w:rsidR="002866CF" w:rsidRPr="00B866E7">
        <w:rPr>
          <w:sz w:val="22"/>
          <w:szCs w:val="22"/>
          <w:lang w:val="sk-SK" w:bidi="cs-CZ"/>
        </w:rPr>
        <w:t xml:space="preserve"> m</w:t>
      </w:r>
      <w:r w:rsidR="00FF1F6D" w:rsidRPr="00B866E7">
        <w:rPr>
          <w:sz w:val="22"/>
          <w:szCs w:val="22"/>
          <w:lang w:val="sk-SK" w:bidi="cs-CZ"/>
        </w:rPr>
        <w:t>e</w:t>
      </w:r>
      <w:r w:rsidR="002866CF" w:rsidRPr="00B866E7">
        <w:rPr>
          <w:sz w:val="22"/>
          <w:szCs w:val="22"/>
          <w:lang w:val="sk-SK" w:bidi="cs-CZ"/>
        </w:rPr>
        <w:t xml:space="preserve">ny Spojených </w:t>
      </w:r>
      <w:r w:rsidR="00FF1F6D" w:rsidRPr="00B866E7">
        <w:rPr>
          <w:sz w:val="22"/>
          <w:szCs w:val="22"/>
          <w:lang w:val="sk-SK" w:bidi="cs-CZ"/>
        </w:rPr>
        <w:t>š</w:t>
      </w:r>
      <w:r w:rsidR="002866CF" w:rsidRPr="00B866E7">
        <w:rPr>
          <w:sz w:val="22"/>
          <w:szCs w:val="22"/>
          <w:lang w:val="sk-SK" w:bidi="cs-CZ"/>
        </w:rPr>
        <w:t>tát</w:t>
      </w:r>
      <w:r w:rsidR="00FF1F6D" w:rsidRPr="00B866E7">
        <w:rPr>
          <w:sz w:val="22"/>
          <w:szCs w:val="22"/>
          <w:lang w:val="sk-SK" w:bidi="cs-CZ"/>
        </w:rPr>
        <w:t>ov</w:t>
      </w:r>
      <w:r w:rsidR="002866CF" w:rsidRPr="00B866E7">
        <w:rPr>
          <w:sz w:val="22"/>
          <w:szCs w:val="22"/>
          <w:lang w:val="sk-SK" w:bidi="cs-CZ"/>
        </w:rPr>
        <w:t xml:space="preserve"> amerických krytých zlat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a st</w:t>
      </w:r>
      <w:r w:rsidR="00FF1F6D" w:rsidRPr="00B866E7">
        <w:rPr>
          <w:sz w:val="22"/>
          <w:szCs w:val="22"/>
          <w:lang w:val="sk-SK" w:bidi="cs-CZ"/>
        </w:rPr>
        <w:t>rie</w:t>
      </w:r>
      <w:r w:rsidR="002866CF" w:rsidRPr="00B866E7">
        <w:rPr>
          <w:sz w:val="22"/>
          <w:szCs w:val="22"/>
          <w:lang w:val="sk-SK" w:bidi="cs-CZ"/>
        </w:rPr>
        <w:t>br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p</w:t>
      </w:r>
      <w:r w:rsidR="00FF1F6D" w:rsidRPr="00B866E7">
        <w:rPr>
          <w:sz w:val="22"/>
          <w:szCs w:val="22"/>
          <w:lang w:val="sk-SK" w:bidi="cs-CZ"/>
        </w:rPr>
        <w:t>r</w:t>
      </w:r>
      <w:r w:rsidR="002866CF" w:rsidRPr="00B866E7">
        <w:rPr>
          <w:sz w:val="22"/>
          <w:szCs w:val="22"/>
          <w:lang w:val="sk-SK" w:bidi="cs-CZ"/>
        </w:rPr>
        <w:t>ed rok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1933 náleží vše</w:t>
      </w:r>
      <w:r w:rsidR="00FF1F6D" w:rsidRPr="00B866E7">
        <w:rPr>
          <w:sz w:val="22"/>
          <w:szCs w:val="22"/>
          <w:lang w:val="sk-SK" w:bidi="cs-CZ"/>
        </w:rPr>
        <w:t>tký</w:t>
      </w:r>
      <w:r w:rsidR="002866CF" w:rsidRPr="00B866E7">
        <w:rPr>
          <w:sz w:val="22"/>
          <w:szCs w:val="22"/>
          <w:lang w:val="sk-SK" w:bidi="cs-CZ"/>
        </w:rPr>
        <w:t>m poško</w:t>
      </w:r>
      <w:r w:rsidR="00FF1F6D" w:rsidRPr="00B866E7">
        <w:rPr>
          <w:sz w:val="22"/>
          <w:szCs w:val="22"/>
          <w:lang w:val="sk-SK" w:bidi="cs-CZ"/>
        </w:rPr>
        <w:t>d</w:t>
      </w:r>
      <w:r w:rsidR="002866CF" w:rsidRPr="00B866E7">
        <w:rPr>
          <w:sz w:val="22"/>
          <w:szCs w:val="22"/>
          <w:lang w:val="sk-SK" w:bidi="cs-CZ"/>
        </w:rPr>
        <w:t>eným Skut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čným Trust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m </w:t>
      </w:r>
      <w:r w:rsidR="002866CF" w:rsidRPr="00B866E7">
        <w:rPr>
          <w:caps/>
          <w:sz w:val="22"/>
          <w:szCs w:val="22"/>
          <w:lang w:val="sk-SK" w:bidi="cs-CZ"/>
        </w:rPr>
        <w:t>P</w:t>
      </w:r>
      <w:r w:rsidR="00F624B6" w:rsidRPr="00B866E7">
        <w:rPr>
          <w:caps/>
          <w:sz w:val="22"/>
          <w:szCs w:val="22"/>
          <w:lang w:val="sk-SK" w:bidi="cs-CZ"/>
        </w:rPr>
        <w:t>äť</w:t>
      </w:r>
      <w:r w:rsidR="002866CF" w:rsidRPr="00B866E7">
        <w:rPr>
          <w:caps/>
          <w:sz w:val="22"/>
          <w:szCs w:val="22"/>
          <w:lang w:val="sk-SK" w:bidi="cs-CZ"/>
        </w:rPr>
        <w:t xml:space="preserve"> MILI</w:t>
      </w:r>
      <w:r w:rsidR="00F624B6" w:rsidRPr="00B866E7">
        <w:rPr>
          <w:caps/>
          <w:sz w:val="22"/>
          <w:szCs w:val="22"/>
          <w:lang w:val="sk-SK" w:bidi="cs-CZ"/>
        </w:rPr>
        <w:t>á</w:t>
      </w:r>
      <w:r w:rsidR="002866CF" w:rsidRPr="00B866E7">
        <w:rPr>
          <w:caps/>
          <w:sz w:val="22"/>
          <w:szCs w:val="22"/>
          <w:lang w:val="sk-SK" w:bidi="cs-CZ"/>
        </w:rPr>
        <w:t>RD</w:t>
      </w:r>
      <w:r w:rsidR="002866CF" w:rsidRPr="00B866E7">
        <w:rPr>
          <w:sz w:val="22"/>
          <w:szCs w:val="22"/>
          <w:lang w:val="sk-SK" w:bidi="cs-CZ"/>
        </w:rPr>
        <w:t xml:space="preserve"> $ </w:t>
      </w:r>
      <w:r w:rsidRPr="00B866E7">
        <w:rPr>
          <w:sz w:val="22"/>
          <w:szCs w:val="22"/>
          <w:lang w:val="sk-SK" w:bidi="cs-CZ"/>
        </w:rPr>
        <w:t xml:space="preserve">; a </w:t>
      </w:r>
    </w:p>
    <w:p w14:paraId="6CD281B7" w14:textId="00A9EF92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J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caps/>
          <w:sz w:val="22"/>
          <w:szCs w:val="22"/>
          <w:lang w:val="sk-SK" w:bidi="cs-CZ"/>
        </w:rPr>
        <w:t>POKYNY NAD</w:t>
      </w:r>
      <w:r w:rsidR="00F624B6" w:rsidRPr="00B866E7">
        <w:rPr>
          <w:caps/>
          <w:sz w:val="22"/>
          <w:szCs w:val="22"/>
          <w:lang w:val="sk-SK" w:bidi="cs-CZ"/>
        </w:rPr>
        <w:t>riad</w:t>
      </w:r>
      <w:r w:rsidRPr="00B866E7">
        <w:rPr>
          <w:caps/>
          <w:sz w:val="22"/>
          <w:szCs w:val="22"/>
          <w:lang w:val="sk-SK" w:bidi="cs-CZ"/>
        </w:rPr>
        <w:t xml:space="preserve">ENÉHO </w:t>
      </w:r>
      <w:r w:rsidR="00F624B6" w:rsidRPr="00B866E7">
        <w:rPr>
          <w:caps/>
          <w:sz w:val="22"/>
          <w:szCs w:val="22"/>
          <w:lang w:val="sk-SK" w:bidi="cs-CZ"/>
        </w:rPr>
        <w:t>na</w:t>
      </w:r>
      <w:r w:rsidRPr="00B866E7">
        <w:rPr>
          <w:caps/>
          <w:sz w:val="22"/>
          <w:szCs w:val="22"/>
          <w:lang w:val="sk-SK" w:bidi="cs-CZ"/>
        </w:rPr>
        <w:t xml:space="preserve"> VÝPOČET SPOT</w:t>
      </w:r>
      <w:r w:rsidR="00F624B6" w:rsidRPr="00B866E7">
        <w:rPr>
          <w:caps/>
          <w:sz w:val="22"/>
          <w:szCs w:val="22"/>
          <w:lang w:val="sk-SK" w:bidi="cs-CZ"/>
        </w:rPr>
        <w:t>r</w:t>
      </w:r>
      <w:r w:rsidRPr="00B866E7">
        <w:rPr>
          <w:caps/>
          <w:sz w:val="22"/>
          <w:szCs w:val="22"/>
          <w:lang w:val="sk-SK" w:bidi="cs-CZ"/>
        </w:rPr>
        <w:t>EBY</w:t>
      </w:r>
      <w:r w:rsidRPr="00B866E7">
        <w:rPr>
          <w:sz w:val="22"/>
          <w:szCs w:val="22"/>
          <w:lang w:val="sk-SK" w:bidi="cs-CZ"/>
        </w:rPr>
        <w:t xml:space="preserve">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vydané 4. </w:t>
      </w:r>
      <w:r w:rsidR="00F624B6" w:rsidRPr="00B866E7">
        <w:rPr>
          <w:sz w:val="22"/>
          <w:szCs w:val="22"/>
          <w:lang w:val="sk-SK" w:bidi="cs-CZ"/>
        </w:rPr>
        <w:t>septembra</w:t>
      </w:r>
      <w:r w:rsidRPr="00B866E7">
        <w:rPr>
          <w:sz w:val="22"/>
          <w:szCs w:val="22"/>
          <w:lang w:val="sk-SK" w:bidi="cs-CZ"/>
        </w:rPr>
        <w:t xml:space="preserve"> 2012,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vyhotovené a zaznamenané, Navždy, </w:t>
      </w:r>
      <w:r w:rsidRPr="00B866E7">
        <w:rPr>
          <w:rStyle w:val="tlid-translation"/>
          <w:sz w:val="22"/>
          <w:szCs w:val="22"/>
          <w:lang w:val="sk-SK" w:bidi="cs-CZ"/>
        </w:rPr>
        <w:t>znov</w:t>
      </w:r>
      <w:r w:rsidR="00F624B6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stanovené</w:t>
      </w:r>
      <w:r w:rsidRPr="00B866E7">
        <w:rPr>
          <w:sz w:val="22"/>
          <w:szCs w:val="22"/>
          <w:lang w:val="sk-SK" w:bidi="cs-CZ"/>
        </w:rPr>
        <w:t xml:space="preserve"> a</w:t>
      </w:r>
      <w:r w:rsidRPr="00B866E7">
        <w:rPr>
          <w:rStyle w:val="tlid-translation"/>
          <w:sz w:val="22"/>
          <w:szCs w:val="22"/>
          <w:lang w:val="sk-SK" w:bidi="cs-CZ"/>
        </w:rPr>
        <w:t xml:space="preserve"> obzvláš</w:t>
      </w:r>
      <w:r w:rsidR="00F624B6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 xml:space="preserve"> registrovaný záznam UCC číslo</w:t>
      </w:r>
      <w:r w:rsidRPr="00B866E7">
        <w:rPr>
          <w:sz w:val="22"/>
          <w:szCs w:val="22"/>
          <w:lang w:val="sk-SK" w:bidi="cs-CZ"/>
        </w:rPr>
        <w:t xml:space="preserve"> 2012094309</w:t>
      </w:r>
      <w:r w:rsidR="009242C2"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>znov</w:t>
      </w:r>
      <w:r w:rsidR="00F624B6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</w:t>
      </w:r>
      <w:r w:rsidR="00F624B6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 a začlen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</w:t>
      </w:r>
      <w:r w:rsidR="00F624B6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 ako referenc</w:t>
      </w:r>
      <w:r w:rsidR="00F624B6" w:rsidRPr="00B866E7">
        <w:rPr>
          <w:sz w:val="22"/>
          <w:szCs w:val="22"/>
          <w:lang w:val="sk-SK" w:bidi="cs-CZ"/>
        </w:rPr>
        <w:t>ia</w:t>
      </w:r>
      <w:r w:rsidRPr="00B866E7">
        <w:rPr>
          <w:sz w:val="22"/>
          <w:szCs w:val="22"/>
          <w:lang w:val="sk-SK" w:bidi="cs-CZ"/>
        </w:rPr>
        <w:t xml:space="preserve"> tak, ako by </w:t>
      </w:r>
      <w:r w:rsidR="00F624B6" w:rsidRPr="00B866E7">
        <w:rPr>
          <w:sz w:val="22"/>
          <w:szCs w:val="22"/>
          <w:lang w:val="sk-SK" w:bidi="cs-CZ"/>
        </w:rPr>
        <w:t>tu</w:t>
      </w:r>
      <w:r w:rsidRPr="00B866E7">
        <w:rPr>
          <w:sz w:val="22"/>
          <w:szCs w:val="22"/>
          <w:lang w:val="sk-SK" w:bidi="cs-CZ"/>
        </w:rPr>
        <w:t xml:space="preserve"> 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uvedený v pln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rozsahu, a</w:t>
      </w:r>
      <w:r w:rsidR="00A93BA8">
        <w:rPr>
          <w:sz w:val="22"/>
          <w:szCs w:val="22"/>
          <w:lang w:val="sk-SK" w:bidi="cs-CZ"/>
        </w:rPr>
        <w:t> </w:t>
      </w:r>
      <w:r w:rsidRPr="00B866E7">
        <w:rPr>
          <w:sz w:val="22"/>
          <w:szCs w:val="22"/>
          <w:lang w:val="sk-SK" w:bidi="cs-CZ"/>
        </w:rPr>
        <w:t>nikdy neb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624B6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ný; a</w:t>
      </w:r>
    </w:p>
    <w:p w14:paraId="62C745EF" w14:textId="4173204C" w:rsidR="005B6824" w:rsidRPr="00B866E7" w:rsidRDefault="005B6824" w:rsidP="005118C8">
      <w:pPr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K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F624B6" w:rsidRPr="00B866E7">
        <w:rPr>
          <w:caps/>
          <w:sz w:val="22"/>
          <w:szCs w:val="22"/>
          <w:lang w:val="sk-SK" w:bidi="cs-CZ"/>
        </w:rPr>
        <w:t>vy</w:t>
      </w:r>
      <w:r w:rsidRPr="00B866E7">
        <w:rPr>
          <w:caps/>
          <w:sz w:val="22"/>
          <w:szCs w:val="22"/>
          <w:lang w:val="sk-SK" w:bidi="cs-CZ"/>
        </w:rPr>
        <w:t>HLÁ</w:t>
      </w:r>
      <w:r w:rsidR="00F624B6" w:rsidRPr="00B866E7">
        <w:rPr>
          <w:caps/>
          <w:sz w:val="22"/>
          <w:szCs w:val="22"/>
          <w:lang w:val="sk-SK" w:bidi="cs-CZ"/>
        </w:rPr>
        <w:t>s</w:t>
      </w:r>
      <w:r w:rsidRPr="00B866E7">
        <w:rPr>
          <w:caps/>
          <w:sz w:val="22"/>
          <w:szCs w:val="22"/>
          <w:lang w:val="sk-SK" w:bidi="cs-CZ"/>
        </w:rPr>
        <w:t>EN</w:t>
      </w:r>
      <w:r w:rsidR="00F624B6" w:rsidRPr="00B866E7">
        <w:rPr>
          <w:caps/>
          <w:sz w:val="22"/>
          <w:szCs w:val="22"/>
          <w:lang w:val="sk-SK" w:bidi="cs-CZ"/>
        </w:rPr>
        <w:t>ie</w:t>
      </w:r>
      <w:r w:rsidRPr="00B866E7">
        <w:rPr>
          <w:caps/>
          <w:sz w:val="22"/>
          <w:szCs w:val="22"/>
          <w:lang w:val="sk-SK" w:bidi="cs-CZ"/>
        </w:rPr>
        <w:t xml:space="preserve"> O ZRAD</w:t>
      </w:r>
      <w:r w:rsidR="00F624B6" w:rsidRPr="00B866E7">
        <w:rPr>
          <w:caps/>
          <w:sz w:val="22"/>
          <w:szCs w:val="22"/>
          <w:lang w:val="sk-SK" w:bidi="cs-CZ"/>
        </w:rPr>
        <w:t>e</w:t>
      </w:r>
      <w:r w:rsidRPr="00B866E7">
        <w:rPr>
          <w:caps/>
          <w:sz w:val="22"/>
          <w:szCs w:val="22"/>
          <w:lang w:val="sk-SK" w:bidi="cs-CZ"/>
        </w:rPr>
        <w:t xml:space="preserve">, ÚPRAVA </w:t>
      </w:r>
      <w:r w:rsidR="00F624B6" w:rsidRPr="00B866E7">
        <w:rPr>
          <w:caps/>
          <w:sz w:val="22"/>
          <w:szCs w:val="22"/>
          <w:lang w:val="sk-SK" w:bidi="cs-CZ"/>
        </w:rPr>
        <w:t>z</w:t>
      </w:r>
      <w:r w:rsidRPr="00B866E7">
        <w:rPr>
          <w:caps/>
          <w:sz w:val="22"/>
          <w:szCs w:val="22"/>
          <w:lang w:val="sk-SK" w:bidi="cs-CZ"/>
        </w:rPr>
        <w:t>MLUVY 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POKYNY </w:t>
      </w:r>
      <w:r w:rsidR="00F624B6" w:rsidRPr="00B866E7">
        <w:rPr>
          <w:rStyle w:val="tlid-translation"/>
          <w:caps/>
          <w:sz w:val="22"/>
          <w:szCs w:val="22"/>
          <w:lang w:val="sk-SK" w:bidi="cs-CZ"/>
        </w:rPr>
        <w:t>týkajúce sa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ODKU</w:t>
      </w:r>
      <w:r w:rsidRPr="00B866E7">
        <w:rPr>
          <w:rStyle w:val="tlid-translation"/>
          <w:sz w:val="22"/>
          <w:szCs w:val="22"/>
          <w:lang w:val="sk-SK" w:bidi="cs-CZ"/>
        </w:rPr>
        <w:t xml:space="preserve">PU </w:t>
      </w:r>
      <w:r w:rsidR="00F624B6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vydané 10. </w:t>
      </w:r>
      <w:r w:rsidR="00F624B6" w:rsidRPr="00B866E7">
        <w:rPr>
          <w:sz w:val="22"/>
          <w:szCs w:val="22"/>
          <w:lang w:val="sk-SK" w:bidi="cs-CZ"/>
        </w:rPr>
        <w:t>septembra</w:t>
      </w:r>
      <w:r w:rsidRPr="00B866E7">
        <w:rPr>
          <w:sz w:val="22"/>
          <w:szCs w:val="22"/>
          <w:lang w:val="sk-SK" w:bidi="cs-CZ"/>
        </w:rPr>
        <w:t xml:space="preserve"> 2012,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vyhotovené a zaznamenané, Navždy, </w:t>
      </w:r>
      <w:r w:rsidRPr="00B866E7">
        <w:rPr>
          <w:rStyle w:val="tlid-translation"/>
          <w:sz w:val="22"/>
          <w:szCs w:val="22"/>
          <w:lang w:val="sk-SK" w:bidi="cs-CZ"/>
        </w:rPr>
        <w:t>znov</w:t>
      </w:r>
      <w:r w:rsidR="00F624B6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stanovené </w:t>
      </w:r>
      <w:r w:rsidRPr="00B866E7">
        <w:rPr>
          <w:sz w:val="22"/>
          <w:szCs w:val="22"/>
          <w:lang w:val="sk-SK" w:bidi="cs-CZ"/>
        </w:rPr>
        <w:t xml:space="preserve">a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624B6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</w:t>
      </w:r>
      <w:r w:rsidR="00B866E7">
        <w:rPr>
          <w:rStyle w:val="tlid-translation"/>
          <w:sz w:val="22"/>
          <w:szCs w:val="22"/>
          <w:lang w:val="sk-SK" w:bidi="cs-CZ"/>
        </w:rPr>
        <w:t> </w:t>
      </w:r>
      <w:r w:rsidR="00F624B6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 xml:space="preserve"> registrovaný záznam UCC číslo</w:t>
      </w:r>
      <w:r w:rsidRPr="00B866E7">
        <w:rPr>
          <w:sz w:val="22"/>
          <w:szCs w:val="22"/>
          <w:lang w:val="sk-SK" w:bidi="cs-CZ"/>
        </w:rPr>
        <w:t xml:space="preserve"> 2012096074</w:t>
      </w:r>
      <w:r w:rsidR="00F624B6"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>znov</w:t>
      </w:r>
      <w:r w:rsidR="00F624B6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stanovený a začlen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 ako referenc</w:t>
      </w:r>
      <w:r w:rsidR="00F624B6" w:rsidRPr="00B866E7">
        <w:rPr>
          <w:sz w:val="22"/>
          <w:szCs w:val="22"/>
          <w:lang w:val="sk-SK" w:bidi="cs-CZ"/>
        </w:rPr>
        <w:t>ia</w:t>
      </w:r>
      <w:r w:rsidRPr="00B866E7">
        <w:rPr>
          <w:sz w:val="22"/>
          <w:szCs w:val="22"/>
          <w:lang w:val="sk-SK" w:bidi="cs-CZ"/>
        </w:rPr>
        <w:t xml:space="preserve"> tak, ako by </w:t>
      </w:r>
      <w:r w:rsidR="00F624B6" w:rsidRPr="00B866E7">
        <w:rPr>
          <w:sz w:val="22"/>
          <w:szCs w:val="22"/>
          <w:lang w:val="sk-SK" w:bidi="cs-CZ"/>
        </w:rPr>
        <w:t>tu</w:t>
      </w:r>
      <w:r w:rsidRPr="00B866E7">
        <w:rPr>
          <w:sz w:val="22"/>
          <w:szCs w:val="22"/>
          <w:lang w:val="sk-SK" w:bidi="cs-CZ"/>
        </w:rPr>
        <w:t xml:space="preserve"> 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uvedený v pln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rozsahu, a nikdy neb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624B6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ný; a</w:t>
      </w:r>
    </w:p>
    <w:p w14:paraId="11D2D6CA" w14:textId="413CFD3C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szCs w:val="22"/>
          <w:lang w:val="sk-SK" w:bidi="cs-CZ"/>
        </w:rPr>
        <w:t>III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sz w:val="22"/>
          <w:szCs w:val="22"/>
          <w:lang w:val="sk-SK" w:bidi="cs-CZ"/>
        </w:rPr>
        <w:t>Univerzáln</w:t>
      </w:r>
      <w:r w:rsidR="00F624B6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 xml:space="preserve"> Trust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F624B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zástupc</w:t>
      </w:r>
      <w:r w:rsidR="00F624B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F624B6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F624B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F624B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kt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rý b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 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F624B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sv</w:t>
      </w:r>
      <w:r w:rsidR="00F624B6" w:rsidRPr="00B866E7">
        <w:rPr>
          <w:rStyle w:val="tlid-translation"/>
          <w:sz w:val="22"/>
          <w:lang w:val="sk-SK" w:bidi="cs-CZ"/>
        </w:rPr>
        <w:t>oj</w:t>
      </w:r>
      <w:r w:rsidRPr="00B866E7">
        <w:rPr>
          <w:rStyle w:val="tlid-translation"/>
          <w:sz w:val="22"/>
          <w:lang w:val="sk-SK" w:bidi="cs-CZ"/>
        </w:rPr>
        <w:t>ho globáln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Agenta a </w:t>
      </w:r>
      <w:r w:rsidR="00F624B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F624B6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BANK FOR INTERNATIONAL SETTLEMENTS, „BIS“, kt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rý b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624B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odvol</w:t>
      </w:r>
      <w:r w:rsidR="00F624B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F624B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ako správc</w:t>
      </w:r>
      <w:r w:rsidR="00F624B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vyl</w:t>
      </w:r>
      <w:r w:rsidR="00F624B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F624B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prost</w:t>
      </w:r>
      <w:r w:rsidR="00F624B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F624B6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Obchodn</w:t>
      </w:r>
      <w:r w:rsidR="00F624B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účtu,</w:t>
      </w:r>
    </w:p>
    <w:p w14:paraId="6086CB9D" w14:textId="77777777" w:rsidR="005B6824" w:rsidRPr="00B866E7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14:paraId="2E3E23C6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20EF1F53" w14:textId="461D579F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F624B6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F624B6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F624B6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F624B6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F624B6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F624B6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F624B6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F624B6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F624B6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F624B6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F624B6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F624B6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F624B6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10917611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5 z 6</w:t>
      </w:r>
    </w:p>
    <w:p w14:paraId="376B2585" w14:textId="77777777" w:rsidR="005B6824" w:rsidRPr="00B866E7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14:paraId="248B33C3" w14:textId="6DB844BC" w:rsidR="005B6824" w:rsidRPr="00B866E7" w:rsidRDefault="005B6824" w:rsidP="005B6824">
      <w:pPr>
        <w:jc w:val="both"/>
        <w:rPr>
          <w:rStyle w:val="tlid-translation"/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 s Pravým účt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624B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vystaveným a p</w:t>
      </w:r>
      <w:r w:rsidR="00F624B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ijatým a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zaznamenaným vše</w:t>
      </w:r>
      <w:r w:rsidR="00F624B6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mi, z</w:t>
      </w:r>
      <w:r w:rsidRPr="00B866E7">
        <w:rPr>
          <w:sz w:val="22"/>
          <w:lang w:val="sk-SK" w:bidi="cs-CZ"/>
        </w:rPr>
        <w:t xml:space="preserve"> dobrého d</w:t>
      </w:r>
      <w:r w:rsidR="00F624B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 xml:space="preserve">vodu,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F624B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stanoveným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F624B6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>:</w:t>
      </w:r>
    </w:p>
    <w:p w14:paraId="0B4D8E85" w14:textId="7372657C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D</w:t>
      </w:r>
      <w:r w:rsidR="00F624B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22.–23. </w:t>
      </w:r>
      <w:r w:rsidR="00F624B6" w:rsidRPr="00B866E7">
        <w:rPr>
          <w:sz w:val="22"/>
          <w:lang w:val="sk-SK" w:bidi="cs-CZ"/>
        </w:rPr>
        <w:t>októbra</w:t>
      </w:r>
      <w:r w:rsidRPr="00B866E7">
        <w:rPr>
          <w:sz w:val="22"/>
          <w:lang w:val="sk-SK" w:bidi="cs-CZ"/>
        </w:rPr>
        <w:t xml:space="preserve"> 2012 </w:t>
      </w:r>
      <w:r w:rsidRPr="00B866E7">
        <w:rPr>
          <w:rStyle w:val="tlid-translation"/>
          <w:sz w:val="22"/>
          <w:lang w:val="sk-SK" w:bidi="cs-CZ"/>
        </w:rPr>
        <w:t xml:space="preserve">DLŽNÍK </w:t>
      </w:r>
      <w:r w:rsidR="00F624B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idal BIS, SM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RODA</w:t>
      </w:r>
      <w:r w:rsidR="0067736E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>NÉ PRÁVN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67736E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67736E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NAD</w:t>
      </w:r>
      <w:r w:rsidR="0067736E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67736E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RU, S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Ť a SYSTÉM, v</w:t>
      </w:r>
      <w:r w:rsidR="0067736E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vš</w:t>
      </w:r>
      <w:r w:rsidR="0067736E" w:rsidRPr="00B866E7">
        <w:rPr>
          <w:rStyle w:val="tlid-translation"/>
          <w:sz w:val="22"/>
          <w:lang w:val="sk-SK" w:bidi="cs-CZ"/>
        </w:rPr>
        <w:t>etkého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36E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enosového a sledovac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ho systému,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ijaté a zaznamenané, Navždy </w:t>
      </w:r>
      <w:r w:rsidRPr="00B866E7">
        <w:rPr>
          <w:rStyle w:val="tlid-translation"/>
          <w:sz w:val="22"/>
          <w:lang w:val="sk-SK" w:bidi="cs-CZ"/>
        </w:rPr>
        <w:t>znov</w:t>
      </w:r>
      <w:r w:rsidR="0067736E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UCC záznamy </w:t>
      </w:r>
      <w:r w:rsidRPr="00B866E7">
        <w:rPr>
          <w:sz w:val="22"/>
          <w:lang w:val="sk-SK" w:bidi="cs-CZ"/>
        </w:rPr>
        <w:t xml:space="preserve"> 2012113593 a 2012114093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vytvo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ené a vložené ako referenc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celé, nikdy neb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39612D27" w14:textId="701A508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Chybách,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Neistot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, </w:t>
      </w:r>
      <w:r w:rsidRPr="00B866E7">
        <w:rPr>
          <w:rStyle w:val="tlid-translation"/>
          <w:sz w:val="22"/>
          <w:lang w:val="sk-SK" w:bidi="cs-CZ"/>
        </w:rPr>
        <w:t>Ž</w:t>
      </w:r>
      <w:r w:rsidR="0067736E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Bezpečí,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možnosti L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čby, Ž</w:t>
      </w:r>
      <w:r w:rsidR="0067736E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o L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čbu, Navždy,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UCC záznamy registrované pod čísl</w:t>
      </w:r>
      <w:r w:rsidR="0067736E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2012113593 a 2012114093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neb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nikdy </w:t>
      </w:r>
      <w:r w:rsidR="0067736E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</w:t>
      </w:r>
    </w:p>
    <w:p w14:paraId="600E0AC8" w14:textId="2EA2B75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Chyb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,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tat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t Dlžníka, zve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ejn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Obchodn</w:t>
      </w:r>
      <w:r w:rsidR="0067736E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fakt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ry, v</w:t>
      </w:r>
      <w:r w:rsidR="0067736E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67736E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tí, systém</w:t>
      </w:r>
      <w:r w:rsidR="0067736E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v nich</w:t>
      </w:r>
      <w:r w:rsidRPr="00B866E7">
        <w:rPr>
          <w:sz w:val="22"/>
          <w:lang w:val="sk-SK" w:bidi="cs-CZ"/>
        </w:rPr>
        <w:t xml:space="preserve"> z nich vš</w:t>
      </w:r>
      <w:r w:rsidR="0067736E" w:rsidRPr="00B866E7">
        <w:rPr>
          <w:sz w:val="22"/>
          <w:lang w:val="sk-SK" w:bidi="cs-CZ"/>
        </w:rPr>
        <w:t>etky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 s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systémy a vš</w:t>
      </w:r>
      <w:r w:rsidR="0067736E" w:rsidRPr="00B866E7">
        <w:rPr>
          <w:sz w:val="22"/>
          <w:lang w:val="sk-SK" w:bidi="cs-CZ"/>
        </w:rPr>
        <w:t>eto</w:t>
      </w:r>
      <w:r w:rsidRPr="00B866E7">
        <w:rPr>
          <w:sz w:val="22"/>
          <w:lang w:val="sk-SK" w:bidi="cs-CZ"/>
        </w:rPr>
        <w:t>k majet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k </w:t>
      </w:r>
      <w:r w:rsidRPr="00B866E7">
        <w:rPr>
          <w:rStyle w:val="tlid-translation"/>
          <w:sz w:val="22"/>
          <w:lang w:val="sk-SK" w:bidi="cs-CZ"/>
        </w:rPr>
        <w:t>a ich hodnoty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hodnoty z nich odvo</w:t>
      </w:r>
      <w:r w:rsidR="0067736E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s úplným vlastn</w:t>
      </w:r>
      <w:r w:rsidR="0067736E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a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právn</w:t>
      </w:r>
      <w:r w:rsidR="0067736E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titul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m,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zabezpečeným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vylepšeným pr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36E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v</w:t>
      </w:r>
      <w:r w:rsidR="0067736E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7736E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36E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existuje v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Navždy, znov</w:t>
      </w:r>
      <w:r w:rsidR="0067736E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 UCC registrovaný pod čísl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2012114586, znov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</w:t>
      </w:r>
      <w:r w:rsidR="00A93BA8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vložený ako referenc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d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0282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v pln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D0282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;</w:t>
      </w:r>
    </w:p>
    <w:p w14:paraId="15C07DCA" w14:textId="2526A74C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D02822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Vyl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čení a Skut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čný účet,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D02822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 a systém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BANK FOR INTERNATIONAL SETTLEMENTS a FEDERAL RESERVE BANK a ich člen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</w:t>
      </w:r>
      <w:r w:rsidR="00D02822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člen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vš</w:t>
      </w:r>
      <w:r w:rsidR="00D02822" w:rsidRPr="00B866E7">
        <w:rPr>
          <w:sz w:val="22"/>
          <w:lang w:val="sk-SK" w:bidi="cs-CZ"/>
        </w:rPr>
        <w:t>etké</w:t>
      </w:r>
      <w:r w:rsidRPr="00B866E7">
        <w:rPr>
          <w:sz w:val="22"/>
          <w:lang w:val="sk-SK" w:bidi="cs-CZ"/>
        </w:rPr>
        <w:t xml:space="preserve">ho majetku </w:t>
      </w:r>
      <w:r w:rsidRPr="00B866E7">
        <w:rPr>
          <w:rStyle w:val="tlid-translation"/>
          <w:sz w:val="22"/>
          <w:lang w:val="sk-SK" w:bidi="cs-CZ"/>
        </w:rPr>
        <w:t>a hodnoty z nich odvo</w:t>
      </w:r>
      <w:r w:rsidR="00D02822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s plným vlastn</w:t>
      </w:r>
      <w:r w:rsidR="00D02822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právn</w:t>
      </w:r>
      <w:r w:rsidR="00D02822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titul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m, </w:t>
      </w:r>
      <w:r w:rsidR="00D02822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D02822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ipravené, zabezpečené, zaznamenané a vylepšené, Navždy, znov</w:t>
      </w:r>
      <w:r w:rsidR="00D02822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D02822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registrované, záznam UCC registrovaný pod čísl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2012114776, znov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vložený ako referenc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celý, nikdy neb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</w:t>
      </w:r>
    </w:p>
    <w:p w14:paraId="14A66DC6" w14:textId="03F32950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IV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Bývalý Správc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 a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prost</w:t>
      </w:r>
      <w:r w:rsidR="00D02822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edkovate</w:t>
      </w:r>
      <w:r w:rsidR="00D02822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 xml:space="preserve"> P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0282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Universal Trust,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jeho univerzáln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ch, globáln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a m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stn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poboč</w:t>
      </w:r>
      <w:r w:rsidR="00D02822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ek, </w:t>
      </w:r>
      <w:r w:rsidRPr="00B866E7">
        <w:rPr>
          <w:rStyle w:val="tlid-translation"/>
          <w:sz w:val="22"/>
          <w:lang w:val="sk-SK" w:bidi="cs-CZ"/>
        </w:rPr>
        <w:t>kontrol</w:t>
      </w:r>
      <w:r w:rsidR="00D02822" w:rsidRPr="00B866E7">
        <w:rPr>
          <w:rStyle w:val="tlid-translation"/>
          <w:sz w:val="22"/>
          <w:lang w:val="sk-SK" w:bidi="cs-CZ"/>
        </w:rPr>
        <w:t>ó</w:t>
      </w:r>
      <w:r w:rsidRPr="00B866E7">
        <w:rPr>
          <w:rStyle w:val="tlid-translation"/>
          <w:sz w:val="22"/>
          <w:lang w:val="sk-SK" w:bidi="cs-CZ"/>
        </w:rPr>
        <w:t>r</w:t>
      </w:r>
      <w:r w:rsidR="00D02822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dozorc</w:t>
      </w:r>
      <w:r w:rsidR="00D02822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D02822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ukončený, uzav</w:t>
      </w:r>
      <w:r w:rsidR="00D02822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</w:t>
      </w:r>
      <w:r w:rsidR="00D02822" w:rsidRPr="00B866E7">
        <w:rPr>
          <w:rStyle w:val="tlid-translation"/>
          <w:sz w:val="22"/>
          <w:lang w:val="sk-SK" w:bidi="cs-CZ"/>
        </w:rPr>
        <w:t>t</w:t>
      </w:r>
      <w:r w:rsidRPr="00B866E7">
        <w:rPr>
          <w:rStyle w:val="tlid-translation"/>
          <w:sz w:val="22"/>
          <w:lang w:val="sk-SK" w:bidi="cs-CZ"/>
        </w:rPr>
        <w:t>ý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zaznamenaný vše</w:t>
      </w:r>
      <w:r w:rsidR="00D02822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 P</w:t>
      </w:r>
      <w:r w:rsidR="00D02822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D02822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Bytos</w:t>
      </w:r>
      <w:r w:rsidR="00D02822" w:rsidRPr="00B866E7">
        <w:rPr>
          <w:rStyle w:val="tlid-translation"/>
          <w:sz w:val="22"/>
          <w:lang w:val="sk-SK" w:bidi="cs-CZ"/>
        </w:rPr>
        <w:t>ťa</w:t>
      </w:r>
      <w:r w:rsidRPr="00B866E7">
        <w:rPr>
          <w:rStyle w:val="tlid-translation"/>
          <w:sz w:val="22"/>
          <w:lang w:val="sk-SK" w:bidi="cs-CZ"/>
        </w:rPr>
        <w:t>mi, v</w:t>
      </w:r>
      <w:r w:rsidR="00D02822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D02822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D02822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existuje 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 ako jediný správc</w:t>
      </w:r>
      <w:r w:rsidR="00D02822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a vykon</w:t>
      </w:r>
      <w:r w:rsidR="00D02822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vate</w:t>
      </w:r>
      <w:r w:rsidR="00D02822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s výhradn</w:t>
      </w:r>
      <w:r w:rsidR="00D02822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oprávn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ním,</w:t>
      </w:r>
      <w:r w:rsidRPr="00B866E7">
        <w:rPr>
          <w:sz w:val="22"/>
          <w:lang w:val="sk-SK" w:bidi="cs-CZ"/>
        </w:rPr>
        <w:t xml:space="preserve"> vlastn</w:t>
      </w:r>
      <w:r w:rsidR="00D02822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m, práv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a právn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 titul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pr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existuj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pr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vy, kt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s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znám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i neznám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M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n, hodn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t, majetku, stav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t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la a umožňuje </w:t>
      </w:r>
      <w:r w:rsidR="00D02822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ry, s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systémy, Navždy, </w:t>
      </w:r>
      <w:r w:rsidRPr="00B866E7">
        <w:rPr>
          <w:rStyle w:val="tlid-translation"/>
          <w:sz w:val="22"/>
          <w:lang w:val="sk-SK" w:bidi="cs-CZ"/>
        </w:rPr>
        <w:t>nov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stanoven</w:t>
      </w:r>
      <w:r w:rsidR="00D02822" w:rsidRPr="00B866E7">
        <w:rPr>
          <w:rStyle w:val="tlid-translation"/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="00D02822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>:</w:t>
      </w:r>
    </w:p>
    <w:p w14:paraId="4FCE1208" w14:textId="60322F61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2012. D</w:t>
      </w:r>
      <w:r w:rsidR="00D02822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28. </w:t>
      </w:r>
      <w:r w:rsidR="00D02822" w:rsidRPr="00B866E7">
        <w:rPr>
          <w:sz w:val="22"/>
          <w:lang w:val="sk-SK" w:bidi="cs-CZ"/>
        </w:rPr>
        <w:t>novembra</w:t>
      </w:r>
      <w:r w:rsidRPr="00B866E7">
        <w:rPr>
          <w:sz w:val="22"/>
          <w:lang w:val="sk-SK" w:bidi="cs-CZ"/>
        </w:rPr>
        <w:t xml:space="preserve"> v P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0282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</w:t>
      </w:r>
      <w:r w:rsidR="00D02822" w:rsidRPr="00B866E7">
        <w:rPr>
          <w:sz w:val="22"/>
          <w:lang w:val="sk-SK" w:bidi="cs-CZ"/>
        </w:rPr>
        <w:t>akékoľvek</w:t>
      </w:r>
      <w:r w:rsidRPr="00B866E7">
        <w:rPr>
          <w:sz w:val="22"/>
          <w:lang w:val="sk-SK" w:bidi="cs-CZ"/>
        </w:rPr>
        <w:t xml:space="preserve"> p</w:t>
      </w:r>
      <w:r w:rsidR="00D02822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edch</w:t>
      </w:r>
      <w:r w:rsidR="00D02822" w:rsidRPr="00B866E7">
        <w:rPr>
          <w:sz w:val="22"/>
          <w:lang w:val="sk-SK" w:bidi="cs-CZ"/>
        </w:rPr>
        <w:t>ádzajúce</w:t>
      </w:r>
      <w:r w:rsidRPr="00B866E7">
        <w:rPr>
          <w:sz w:val="22"/>
          <w:lang w:val="sk-SK" w:bidi="cs-CZ"/>
        </w:rPr>
        <w:t xml:space="preserve"> porušen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81761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1761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v</w:t>
      </w:r>
      <w:r w:rsidR="0081761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toho, že P</w:t>
      </w:r>
      <w:r w:rsidR="0081761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17612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817612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v Skut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čných Trust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ch, </w:t>
      </w:r>
      <w:r w:rsidR="00DF0258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potvr</w:t>
      </w:r>
      <w:r w:rsidR="00DF0258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zat</w:t>
      </w:r>
      <w:r w:rsidR="00DF0258" w:rsidRPr="00B866E7">
        <w:rPr>
          <w:sz w:val="22"/>
          <w:lang w:val="sk-SK" w:bidi="cs-CZ"/>
        </w:rPr>
        <w:t>knutá</w:t>
      </w:r>
      <w:r w:rsidRPr="00B866E7">
        <w:rPr>
          <w:sz w:val="22"/>
          <w:lang w:val="sk-SK" w:bidi="cs-CZ"/>
        </w:rPr>
        <w:t>, zrušen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vyl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vyfakturov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fakturov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 zaznamen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, z 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d</w:t>
      </w:r>
      <w:r w:rsidR="00DF025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vodu, Navždy,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DF025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A93BA8">
        <w:rPr>
          <w:rStyle w:val="tlid-translation"/>
          <w:sz w:val="22"/>
          <w:lang w:val="sk-SK" w:bidi="cs-CZ"/>
        </w:rPr>
        <w:t> </w:t>
      </w:r>
      <w:r w:rsidR="00DF0258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DF0258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DF0258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DF0258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SKUT</w:t>
      </w:r>
      <w:r w:rsidR="00DF025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ČNOSTI, znov</w:t>
      </w:r>
      <w:r w:rsidR="00DF025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stanovené; a </w:t>
      </w:r>
    </w:p>
    <w:p w14:paraId="2F96933A" w14:textId="75DB33D2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DF0258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MAXIMÁLN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VÝKON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vydané </w:t>
      </w:r>
      <w:r w:rsidR="00DF0258" w:rsidRPr="00B866E7">
        <w:rPr>
          <w:sz w:val="22"/>
          <w:lang w:val="sk-SK" w:bidi="cs-CZ"/>
        </w:rPr>
        <w:t>1</w:t>
      </w:r>
      <w:r w:rsidRPr="00B866E7">
        <w:rPr>
          <w:sz w:val="22"/>
          <w:lang w:val="sk-SK" w:bidi="cs-CZ"/>
        </w:rPr>
        <w:t xml:space="preserve">0. </w:t>
      </w:r>
      <w:r w:rsidR="00DF0258" w:rsidRPr="00B866E7">
        <w:rPr>
          <w:sz w:val="22"/>
          <w:lang w:val="sk-SK" w:bidi="cs-CZ"/>
        </w:rPr>
        <w:t>decembra</w:t>
      </w:r>
      <w:r w:rsidRPr="00B866E7">
        <w:rPr>
          <w:sz w:val="22"/>
          <w:lang w:val="sk-SK" w:bidi="cs-CZ"/>
        </w:rPr>
        <w:t xml:space="preserve"> 2012, </w:t>
      </w:r>
      <w:r w:rsidRPr="00B866E7">
        <w:rPr>
          <w:rStyle w:val="tlid-translation"/>
          <w:sz w:val="22"/>
          <w:lang w:val="sk-SK" w:bidi="cs-CZ"/>
        </w:rPr>
        <w:t>CERTIFIKÁT O</w:t>
      </w:r>
      <w:r w:rsidR="00B866E7">
        <w:rPr>
          <w:rStyle w:val="tlid-translation"/>
          <w:sz w:val="22"/>
          <w:lang w:val="sk-SK" w:bidi="cs-CZ"/>
        </w:rPr>
        <w:t> </w:t>
      </w:r>
      <w:r w:rsidR="00DF0258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HOD</w:t>
      </w:r>
      <w:r w:rsidR="00DF025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DF0258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DF0258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DF0258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DF0258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MLUVY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obstarané</w:t>
      </w:r>
      <w:r w:rsidRPr="00B866E7">
        <w:rPr>
          <w:sz w:val="22"/>
          <w:lang w:val="sk-SK" w:bidi="cs-CZ"/>
        </w:rPr>
        <w:t xml:space="preserve">, vydané a zaznamenané,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DF025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F025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DF0258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UCC záznam č. 2012132883,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vložený ako referenc</w:t>
      </w:r>
      <w:r w:rsidR="00DF0258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celý vložený, nikdy neb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 a</w:t>
      </w:r>
    </w:p>
    <w:p w14:paraId="3E9AD523" w14:textId="2BA43711" w:rsidR="005B6824" w:rsidRPr="00B866E7" w:rsidRDefault="005B6824" w:rsidP="005B682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Univerzáln</w:t>
      </w:r>
      <w:r w:rsidR="00DF0258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Trust b</w:t>
      </w:r>
      <w:r w:rsidR="00DF025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l 18. </w:t>
      </w:r>
      <w:r w:rsidR="00DF0258" w:rsidRPr="00B866E7">
        <w:rPr>
          <w:rStyle w:val="tlid-translation"/>
          <w:sz w:val="22"/>
          <w:lang w:val="sk-SK" w:bidi="cs-CZ"/>
        </w:rPr>
        <w:t>marca</w:t>
      </w:r>
      <w:r w:rsidRPr="00B866E7">
        <w:rPr>
          <w:rStyle w:val="tlid-translation"/>
          <w:sz w:val="22"/>
          <w:lang w:val="sk-SK" w:bidi="cs-CZ"/>
        </w:rPr>
        <w:t xml:space="preserve"> 2013 </w:t>
      </w:r>
      <w:r w:rsidR="00DF0258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F025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ukončený, uzav</w:t>
      </w:r>
      <w:r w:rsidR="00DF0258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</w:t>
      </w:r>
      <w:r w:rsidR="00DF0258" w:rsidRPr="00B866E7">
        <w:rPr>
          <w:rStyle w:val="tlid-translation"/>
          <w:sz w:val="22"/>
          <w:lang w:val="sk-SK" w:bidi="cs-CZ"/>
        </w:rPr>
        <w:t>t</w:t>
      </w:r>
      <w:r w:rsidRPr="00B866E7">
        <w:rPr>
          <w:rStyle w:val="tlid-translation"/>
          <w:sz w:val="22"/>
          <w:lang w:val="sk-SK" w:bidi="cs-CZ"/>
        </w:rPr>
        <w:t xml:space="preserve">ý a zaznamenaný, z </w:t>
      </w:r>
      <w:r w:rsidR="00DF0258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F0258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d</w:t>
      </w:r>
      <w:r w:rsidR="00DF025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</w:t>
      </w:r>
      <w:r w:rsidR="00DF0258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Navždy,</w:t>
      </w:r>
      <w:r w:rsidRPr="00B866E7">
        <w:rPr>
          <w:sz w:val="22"/>
          <w:lang w:val="sk-SK" w:bidi="cs-CZ"/>
        </w:rPr>
        <w:t xml:space="preserve">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obzvláš</w:t>
      </w:r>
      <w:r w:rsidR="00DF0258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a </w:t>
      </w:r>
      <w:r w:rsidR="00DF0258" w:rsidRPr="00B866E7">
        <w:rPr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 UCC registrovaný pod čísl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2013032035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</w:t>
      </w:r>
      <w:r w:rsidRPr="00B866E7">
        <w:rPr>
          <w:rStyle w:val="tlid-translation"/>
          <w:sz w:val="22"/>
          <w:lang w:val="sk-SK" w:bidi="cs-CZ"/>
        </w:rPr>
        <w:t>ako referenc</w:t>
      </w:r>
      <w:r w:rsidR="00DF0258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vložený tak</w:t>
      </w:r>
      <w:r w:rsidR="00DF0258"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ako by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celý vložený, nikdy neb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 a</w:t>
      </w:r>
    </w:p>
    <w:p w14:paraId="54EF7AFA" w14:textId="004922B5" w:rsidR="005B6824" w:rsidRPr="00B866E7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Články I</w:t>
      </w:r>
      <w:r w:rsidR="00F8023B" w:rsidRPr="00B866E7">
        <w:rPr>
          <w:sz w:val="22"/>
          <w:lang w:val="sk-SK" w:bidi="cs-CZ"/>
        </w:rPr>
        <w:t>–</w:t>
      </w:r>
      <w:r w:rsidRPr="00B866E7">
        <w:rPr>
          <w:sz w:val="22"/>
          <w:lang w:val="sk-SK" w:bidi="cs-CZ"/>
        </w:rPr>
        <w:t>IV s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t</w:t>
      </w:r>
      <w:r w:rsidR="00DF025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mto p</w:t>
      </w:r>
      <w:r w:rsidR="00DF025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eformulovávaj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v pln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bud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bezodkladn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v pln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ods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hlasen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 vyrovn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vy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</w:t>
      </w:r>
      <w:r w:rsidR="00DF025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F025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77647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prost</w:t>
      </w:r>
      <w:r w:rsidR="00677647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77647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7764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Zúčtov</w:t>
      </w:r>
      <w:r w:rsidR="0067764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67764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vy</w:t>
      </w:r>
      <w:r w:rsidR="00677647" w:rsidRPr="00B866E7">
        <w:rPr>
          <w:sz w:val="22"/>
          <w:lang w:val="sk-SK" w:bidi="cs-CZ"/>
        </w:rPr>
        <w:t>rovnania</w:t>
      </w:r>
      <w:r w:rsidRPr="00B866E7">
        <w:rPr>
          <w:sz w:val="22"/>
          <w:lang w:val="sk-SK" w:bidi="cs-CZ"/>
        </w:rPr>
        <w:t xml:space="preserve"> P</w:t>
      </w:r>
      <w:r w:rsidR="00677647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77647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77647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"</w:t>
      </w:r>
      <w:r w:rsidR="00677647" w:rsidRPr="00B866E7">
        <w:rPr>
          <w:sz w:val="22"/>
          <w:lang w:val="sk-SK" w:bidi="cs-CZ"/>
        </w:rPr>
        <w:t xml:space="preserve"> bez toho</w:t>
      </w:r>
      <w:r w:rsidRPr="00B866E7">
        <w:rPr>
          <w:sz w:val="22"/>
          <w:lang w:val="sk-SK" w:bidi="cs-CZ"/>
        </w:rPr>
        <w:t>, ž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je dot</w:t>
      </w:r>
      <w:r w:rsidR="00677647" w:rsidRPr="00B866E7">
        <w:rPr>
          <w:sz w:val="22"/>
          <w:lang w:val="sk-SK" w:bidi="cs-CZ"/>
        </w:rPr>
        <w:t>knutá</w:t>
      </w:r>
      <w:r w:rsidRPr="00B866E7">
        <w:rPr>
          <w:sz w:val="22"/>
          <w:lang w:val="sk-SK" w:bidi="cs-CZ"/>
        </w:rPr>
        <w:t xml:space="preserve"> plná vo</w:t>
      </w:r>
      <w:r w:rsidR="00677647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>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rozvahy, určitos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povinnos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, </w:t>
      </w:r>
      <w:r w:rsidR="00677647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a zodpov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P</w:t>
      </w:r>
      <w:r w:rsidR="00677647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77647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nunc pro tunc praeterea preterea;</w:t>
      </w:r>
    </w:p>
    <w:p w14:paraId="024DABCE" w14:textId="77777777" w:rsidR="005B6824" w:rsidRPr="00B866E7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78C4AF49" w14:textId="77777777" w:rsidR="005B6824" w:rsidRPr="00B866E7" w:rsidRDefault="005B6824" w:rsidP="002328B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2C857F3B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86EC0A5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6BE134FC" w14:textId="6FA3A46C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67764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677647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677647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677647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677647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677647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67764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677647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677647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677647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677647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67764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67764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9BA867B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6 z 6</w:t>
      </w:r>
    </w:p>
    <w:p w14:paraId="43C5FBEB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D5E3B0B" w14:textId="1314DDA6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Správn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interpret</w:t>
      </w:r>
      <w:r w:rsidR="00677647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67764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„Zúčtov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vy</w:t>
      </w:r>
      <w:r w:rsidR="00677647" w:rsidRPr="00B866E7">
        <w:rPr>
          <w:rStyle w:val="tlid-translation"/>
          <w:sz w:val="22"/>
          <w:lang w:val="sk-SK" w:bidi="cs-CZ"/>
        </w:rPr>
        <w:t>rovnania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647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>“ je „</w:t>
      </w:r>
      <w:r w:rsidR="00677647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pr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b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žné </w:t>
      </w:r>
      <w:r w:rsidR="0067764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vyhodnocov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dolaďov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vyvažov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 p</w:t>
      </w:r>
      <w:r w:rsidR="00677647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enos esenc</w:t>
      </w:r>
      <w:r w:rsidR="0067764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í a podpis</w:t>
      </w:r>
      <w:r w:rsidR="0067764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pod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64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pr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dodat</w:t>
      </w:r>
      <w:r w:rsidR="0067764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čné </w:t>
      </w:r>
      <w:r w:rsidR="0067764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67764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Bytosti“; a</w:t>
      </w:r>
    </w:p>
    <w:p w14:paraId="430BD236" w14:textId="18FD234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B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="00677647" w:rsidRPr="00B866E7">
        <w:rPr>
          <w:rStyle w:val="tlid-translation"/>
          <w:sz w:val="22"/>
          <w:lang w:val="sk-SK" w:bidi="cs-CZ"/>
        </w:rPr>
        <w:t>Pr</w:t>
      </w:r>
      <w:r w:rsidRPr="00B866E7">
        <w:rPr>
          <w:rStyle w:val="tlid-translation"/>
          <w:sz w:val="22"/>
          <w:lang w:val="sk-SK" w:bidi="cs-CZ"/>
        </w:rPr>
        <w:t>evod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ukončen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Správc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ukončen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í,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existuj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neP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 a bez </w:t>
      </w:r>
      <w:r w:rsidR="009B5D7A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zodpov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záv</w:t>
      </w:r>
      <w:r w:rsidR="009B5D7A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form</w:t>
      </w:r>
      <w:r w:rsidR="009B5D7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u a prost</w:t>
      </w:r>
      <w:r w:rsidR="009B5D7A" w:rsidRPr="00B866E7">
        <w:rPr>
          <w:rStyle w:val="tlid-translation"/>
          <w:sz w:val="22"/>
          <w:lang w:val="sk-SK" w:bidi="cs-CZ"/>
        </w:rPr>
        <w:t>ri</w:t>
      </w:r>
      <w:r w:rsidRPr="00B866E7">
        <w:rPr>
          <w:rStyle w:val="tlid-translation"/>
          <w:sz w:val="22"/>
          <w:lang w:val="sk-SK" w:bidi="cs-CZ"/>
        </w:rPr>
        <w:t>edk</w:t>
      </w:r>
      <w:r w:rsidR="009B5D7A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ď</w:t>
      </w:r>
      <w:r w:rsidRPr="00B866E7">
        <w:rPr>
          <w:rStyle w:val="tlid-translation"/>
          <w:sz w:val="22"/>
          <w:lang w:val="sk-SK" w:bidi="cs-CZ"/>
        </w:rPr>
        <w:t>alš</w:t>
      </w:r>
      <w:r w:rsidR="009B5D7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 </w:t>
      </w:r>
      <w:r w:rsidR="009B5D7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trval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kontrol</w:t>
      </w:r>
      <w:r w:rsidR="009B5D7A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9B5D7A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9B5D7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ny a Hodnoty,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frekvenčn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vibračn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a energetick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tvorby, vyj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ení a výhod výsledn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9B5D7A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 xml:space="preserve">enosti;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</w:t>
      </w:r>
    </w:p>
    <w:p w14:paraId="378C4AD1" w14:textId="0F2DBD0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koordinovaná spoluprác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na p</w:t>
      </w:r>
      <w:r w:rsidR="009B5D7A" w:rsidRPr="00B866E7">
        <w:rPr>
          <w:rStyle w:val="tlid-translation"/>
          <w:sz w:val="22"/>
          <w:lang w:val="sk-SK" w:bidi="cs-CZ"/>
        </w:rPr>
        <w:t>rograme</w:t>
      </w:r>
      <w:r w:rsidRPr="00B866E7">
        <w:rPr>
          <w:rStyle w:val="tlid-translation"/>
          <w:sz w:val="22"/>
          <w:lang w:val="sk-SK" w:bidi="cs-CZ"/>
        </w:rPr>
        <w:t xml:space="preserve"> d</w:t>
      </w:r>
      <w:r w:rsidR="009B5D7A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 xml:space="preserve"> me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nou a Hodnotou, Neo</w:t>
      </w:r>
      <w:r w:rsidR="009B5D7A" w:rsidRPr="00B866E7">
        <w:rPr>
          <w:rStyle w:val="tlid-translation"/>
          <w:sz w:val="22"/>
          <w:lang w:val="sk-SK" w:bidi="cs-CZ"/>
        </w:rPr>
        <w:t>b</w:t>
      </w:r>
      <w:r w:rsidRPr="00B866E7">
        <w:rPr>
          <w:rStyle w:val="tlid-translation"/>
          <w:sz w:val="22"/>
          <w:lang w:val="sk-SK" w:bidi="cs-CZ"/>
        </w:rPr>
        <w:t>me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zenou Hodnotou, Správc</w:t>
      </w:r>
      <w:r w:rsidR="009B5D7A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Vkladu, Vklad</w:t>
      </w:r>
      <w:r w:rsidR="009B5D7A" w:rsidRPr="00B866E7">
        <w:rPr>
          <w:rStyle w:val="tlid-translation"/>
          <w:sz w:val="22"/>
          <w:lang w:val="sk-SK" w:bidi="cs-CZ"/>
        </w:rPr>
        <w:t>mi</w:t>
      </w:r>
      <w:r w:rsidRPr="00B866E7">
        <w:rPr>
          <w:rStyle w:val="tlid-translation"/>
          <w:sz w:val="22"/>
          <w:lang w:val="sk-SK" w:bidi="cs-CZ"/>
        </w:rPr>
        <w:t xml:space="preserve"> a Emis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mi,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>:</w:t>
      </w:r>
    </w:p>
    <w:p w14:paraId="1C1F0EAB" w14:textId="02FEEFF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9B5D7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9B5D7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9B5D7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„</w:t>
      </w:r>
      <w:r w:rsidR="009B5D7A" w:rsidRPr="00B866E7">
        <w:rPr>
          <w:sz w:val="22"/>
          <w:lang w:val="sk-SK" w:bidi="cs-CZ"/>
        </w:rPr>
        <w:t>existujúci</w:t>
      </w:r>
      <w:r w:rsidRPr="00B866E7">
        <w:rPr>
          <w:sz w:val="22"/>
          <w:lang w:val="sk-SK" w:bidi="cs-CZ"/>
        </w:rPr>
        <w:t xml:space="preserve"> Nep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vodní, bez záv</w:t>
      </w:r>
      <w:r w:rsidR="009B5D7A" w:rsidRPr="00B866E7">
        <w:rPr>
          <w:sz w:val="22"/>
          <w:lang w:val="sk-SK" w:bidi="cs-CZ"/>
        </w:rPr>
        <w:t>ä</w:t>
      </w:r>
      <w:r w:rsidRPr="00B866E7">
        <w:rPr>
          <w:sz w:val="22"/>
          <w:lang w:val="sk-SK" w:bidi="cs-CZ"/>
        </w:rPr>
        <w:t xml:space="preserve">zku, </w:t>
      </w:r>
      <w:r w:rsidR="009B5D7A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dnosti a </w:t>
      </w:r>
      <w:r w:rsidR="009B5D7A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dnosti“; a</w:t>
      </w:r>
    </w:p>
    <w:p w14:paraId="6E826852" w14:textId="20B45AA4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2. Forma a nástroj, kt</w:t>
      </w:r>
      <w:r w:rsidR="009B5D7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rý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nu a Hodnotu,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frekvenčn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vibračn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a energetick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tvorby, vyj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ení a výhod </w:t>
      </w:r>
      <w:r w:rsidR="009B5D7A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9B5D7A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>eností z nich vyvo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navždy; a,</w:t>
      </w:r>
    </w:p>
    <w:p w14:paraId="1BE90674" w14:textId="391F30E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D. „P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Oznámen</w:t>
      </w:r>
      <w:r w:rsidR="009B5D7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“ </w:t>
      </w:r>
      <w:r w:rsidR="009B5D7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zaznamenané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9B5D7A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navždy, v</w:t>
      </w:r>
      <w:r w:rsidR="009B5D7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:</w:t>
      </w:r>
    </w:p>
    <w:p w14:paraId="55A962EF" w14:textId="45C2338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Použív</w:t>
      </w:r>
      <w:r w:rsidR="009B5D7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9B5D7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Neo</w:t>
      </w:r>
      <w:r w:rsidR="009B5D7A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9B5D7A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</w:t>
      </w:r>
      <w:r w:rsidR="009B5D7A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M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ny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C6D28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v</w:t>
      </w:r>
      <w:r w:rsidR="006C6D28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a výhradn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 základ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vlastn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uvážen</w:t>
      </w:r>
      <w:r w:rsidR="006C6D28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 defin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</w:t>
      </w:r>
      <w:r w:rsidR="006C6D28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s plným záv</w:t>
      </w:r>
      <w:r w:rsidR="006C6D28" w:rsidRPr="00B866E7">
        <w:rPr>
          <w:sz w:val="22"/>
          <w:lang w:val="sk-SK" w:bidi="cs-CZ"/>
        </w:rPr>
        <w:t>ä</w:t>
      </w:r>
      <w:r w:rsidRPr="00B866E7">
        <w:rPr>
          <w:sz w:val="22"/>
          <w:lang w:val="sk-SK" w:bidi="cs-CZ"/>
        </w:rPr>
        <w:t>zk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</w:t>
      </w:r>
      <w:r w:rsidR="006C6D28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C6D28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a p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izv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ním k</w:t>
      </w:r>
      <w:r w:rsidR="00B866E7">
        <w:rPr>
          <w:sz w:val="22"/>
          <w:lang w:val="sk-SK" w:bidi="cs-CZ"/>
        </w:rPr>
        <w:t> </w:t>
      </w:r>
      <w:r w:rsidR="006C6D28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dnosti prost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navždy; a</w:t>
      </w:r>
    </w:p>
    <w:p w14:paraId="5E456003" w14:textId="223B8BAB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2. 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Správc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mu Správc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 Vkladu,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OD2OD</w:t>
      </w:r>
      <w:r w:rsidR="00F8023B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bez </w:t>
      </w:r>
      <w:r w:rsidR="006C6D28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jmy, nunc pro tunc praeterea pereterea,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6C6D28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evody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navždy, v</w:t>
      </w:r>
      <w:r w:rsidR="006C6D28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, </w:t>
      </w:r>
    </w:p>
    <w:p w14:paraId="2681303A" w14:textId="6F660D24" w:rsidR="005B6824" w:rsidRPr="00B866E7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3. OD2OD je náležit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pozorov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mi Správc</w:t>
      </w:r>
      <w:r w:rsidR="006C6D28" w:rsidRPr="00B866E7">
        <w:rPr>
          <w:sz w:val="22"/>
          <w:lang w:val="sk-SK" w:bidi="cs-CZ"/>
        </w:rPr>
        <w:t>am</w:t>
      </w:r>
      <w:r w:rsidRPr="00B866E7">
        <w:rPr>
          <w:sz w:val="22"/>
          <w:lang w:val="sk-SK" w:bidi="cs-CZ"/>
        </w:rPr>
        <w:t>i Vklad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pr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tože </w:t>
      </w:r>
      <w:r w:rsidRPr="00B866E7">
        <w:rPr>
          <w:rStyle w:val="tlid-translation"/>
          <w:sz w:val="22"/>
          <w:lang w:val="sk-SK" w:bidi="cs-CZ"/>
        </w:rPr>
        <w:t xml:space="preserve">je </w:t>
      </w:r>
      <w:r w:rsidR="006C6D28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pln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transparentn</w:t>
      </w:r>
      <w:r w:rsidR="006C6D28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s</w:t>
      </w:r>
      <w:r w:rsidR="006C6D28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si </w:t>
      </w:r>
      <w:r w:rsidR="006C6D28" w:rsidRPr="00B866E7">
        <w:rPr>
          <w:rStyle w:val="tlid-translation"/>
          <w:sz w:val="22"/>
          <w:lang w:val="sk-SK" w:bidi="cs-CZ"/>
        </w:rPr>
        <w:t>v </w:t>
      </w:r>
      <w:r w:rsidRPr="00B866E7">
        <w:rPr>
          <w:rStyle w:val="tlid-translation"/>
          <w:sz w:val="22"/>
          <w:lang w:val="sk-SK" w:bidi="cs-CZ"/>
        </w:rPr>
        <w:t>pln</w:t>
      </w:r>
      <w:r w:rsidR="006C6D28" w:rsidRPr="00B866E7">
        <w:rPr>
          <w:rStyle w:val="tlid-translation"/>
          <w:sz w:val="22"/>
          <w:lang w:val="sk-SK" w:bidi="cs-CZ"/>
        </w:rPr>
        <w:t>ej miere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dom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C6D2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je</w:t>
      </w:r>
      <w:r w:rsidRPr="00B866E7">
        <w:rPr>
          <w:sz w:val="22"/>
          <w:lang w:val="sk-SK" w:bidi="cs-CZ"/>
        </w:rPr>
        <w:t xml:space="preserve"> Vzor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bez </w:t>
      </w:r>
      <w:r w:rsidR="006C6D28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jmy, praeterea preterea, „P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s</w:t>
      </w:r>
      <w:r w:rsidR="006C6D28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ť“, navždy; a</w:t>
      </w:r>
    </w:p>
    <w:p w14:paraId="4523F271" w14:textId="718398C8" w:rsidR="00925C88" w:rsidRPr="00B866E7" w:rsidRDefault="00925C88" w:rsidP="00925C88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Toto </w:t>
      </w:r>
      <w:r w:rsidR="006C6D28" w:rsidRPr="00B866E7">
        <w:rPr>
          <w:rStyle w:val="tlid-translation"/>
          <w:caps/>
          <w:sz w:val="22"/>
          <w:lang w:val="sk-SK" w:bidi="cs-CZ"/>
        </w:rPr>
        <w:t>vy</w:t>
      </w:r>
      <w:r w:rsidRPr="00B866E7">
        <w:rPr>
          <w:rStyle w:val="tlid-translation"/>
          <w:caps/>
          <w:sz w:val="22"/>
          <w:lang w:val="sk-SK" w:bidi="cs-CZ"/>
        </w:rPr>
        <w:t>HLÁ</w:t>
      </w:r>
      <w:r w:rsidR="006C6D28" w:rsidRPr="00B866E7">
        <w:rPr>
          <w:rStyle w:val="tlid-translation"/>
          <w:caps/>
          <w:sz w:val="22"/>
          <w:lang w:val="sk-SK" w:bidi="cs-CZ"/>
        </w:rPr>
        <w:t>s</w:t>
      </w:r>
      <w:r w:rsidRPr="00B866E7">
        <w:rPr>
          <w:rStyle w:val="tlid-translation"/>
          <w:caps/>
          <w:sz w:val="22"/>
          <w:lang w:val="sk-SK" w:bidi="cs-CZ"/>
        </w:rPr>
        <w:t>EN</w:t>
      </w:r>
      <w:r w:rsidR="006C6D28" w:rsidRPr="00B866E7">
        <w:rPr>
          <w:rStyle w:val="tlid-translation"/>
          <w:caps/>
          <w:sz w:val="22"/>
          <w:lang w:val="sk-SK" w:bidi="cs-CZ"/>
        </w:rPr>
        <w:t>ie</w:t>
      </w:r>
      <w:r w:rsidRPr="00B866E7">
        <w:rPr>
          <w:rStyle w:val="tlid-translation"/>
          <w:caps/>
          <w:sz w:val="22"/>
          <w:lang w:val="sk-SK" w:bidi="cs-CZ"/>
        </w:rPr>
        <w:t xml:space="preserve"> O VE</w:t>
      </w:r>
      <w:r w:rsidR="006C6D28" w:rsidRPr="00B866E7">
        <w:rPr>
          <w:rStyle w:val="tlid-translation"/>
          <w:caps/>
          <w:sz w:val="22"/>
          <w:lang w:val="sk-SK" w:bidi="cs-CZ"/>
        </w:rPr>
        <w:t>r</w:t>
      </w:r>
      <w:r w:rsidRPr="00B866E7">
        <w:rPr>
          <w:rStyle w:val="tlid-translation"/>
          <w:caps/>
          <w:sz w:val="22"/>
          <w:lang w:val="sk-SK" w:bidi="cs-CZ"/>
        </w:rPr>
        <w:t>EJN</w:t>
      </w:r>
      <w:r w:rsidR="006C6D28" w:rsidRPr="00B866E7">
        <w:rPr>
          <w:rStyle w:val="tlid-translation"/>
          <w:caps/>
          <w:sz w:val="22"/>
          <w:lang w:val="sk-SK" w:bidi="cs-CZ"/>
        </w:rPr>
        <w:t>ej</w:t>
      </w:r>
      <w:r w:rsidRPr="00B866E7">
        <w:rPr>
          <w:rStyle w:val="tlid-translation"/>
          <w:caps/>
          <w:sz w:val="22"/>
          <w:lang w:val="sk-SK" w:bidi="cs-CZ"/>
        </w:rPr>
        <w:t xml:space="preserve"> Z</w:t>
      </w:r>
      <w:r w:rsidR="006C6D28" w:rsidRPr="00B866E7">
        <w:rPr>
          <w:rStyle w:val="tlid-translation"/>
          <w:caps/>
          <w:sz w:val="22"/>
          <w:lang w:val="sk-SK" w:bidi="cs-CZ"/>
        </w:rPr>
        <w:t>á</w:t>
      </w:r>
      <w:r w:rsidRPr="00B866E7">
        <w:rPr>
          <w:rStyle w:val="tlid-translation"/>
          <w:caps/>
          <w:sz w:val="22"/>
          <w:lang w:val="sk-SK" w:bidi="cs-CZ"/>
        </w:rPr>
        <w:t>K</w:t>
      </w:r>
      <w:r w:rsidR="006C6D28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>Z</w:t>
      </w:r>
      <w:r w:rsidR="006C6D28" w:rsidRPr="00B866E7">
        <w:rPr>
          <w:rStyle w:val="tlid-translation"/>
          <w:caps/>
          <w:sz w:val="22"/>
          <w:lang w:val="sk-SK" w:bidi="cs-CZ"/>
        </w:rPr>
        <w:t>k</w:t>
      </w:r>
      <w:r w:rsidRPr="00B866E7">
        <w:rPr>
          <w:rStyle w:val="tlid-translation"/>
          <w:caps/>
          <w:sz w:val="22"/>
          <w:lang w:val="sk-SK" w:bidi="cs-CZ"/>
        </w:rPr>
        <w:t>E P</w:t>
      </w:r>
      <w:r w:rsidR="006C6D28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6C6D28" w:rsidRPr="00B866E7">
        <w:rPr>
          <w:rStyle w:val="tlid-translation"/>
          <w:caps/>
          <w:sz w:val="22"/>
          <w:lang w:val="sk-SK" w:bidi="cs-CZ"/>
        </w:rPr>
        <w:t>é</w:t>
      </w:r>
      <w:r w:rsidRPr="00B866E7">
        <w:rPr>
          <w:rStyle w:val="tlid-translation"/>
          <w:caps/>
          <w:sz w:val="22"/>
          <w:lang w:val="sk-SK" w:bidi="cs-CZ"/>
        </w:rPr>
        <w:t>HO SPRÁVC</w:t>
      </w:r>
      <w:r w:rsidR="006C6D28" w:rsidRPr="00B866E7">
        <w:rPr>
          <w:rStyle w:val="tlid-translation"/>
          <w:caps/>
          <w:sz w:val="22"/>
          <w:lang w:val="sk-SK" w:bidi="cs-CZ"/>
        </w:rPr>
        <w:t>u</w:t>
      </w:r>
      <w:r w:rsidRPr="00B866E7">
        <w:rPr>
          <w:rStyle w:val="tlid-translation"/>
          <w:caps/>
          <w:sz w:val="22"/>
          <w:lang w:val="sk-SK" w:bidi="cs-CZ"/>
        </w:rPr>
        <w:t xml:space="preserve"> VKLADU</w:t>
      </w:r>
      <w:r w:rsidRPr="00B866E7">
        <w:rPr>
          <w:rStyle w:val="tlid-translation"/>
          <w:sz w:val="22"/>
          <w:lang w:val="sk-SK" w:bidi="cs-CZ"/>
        </w:rPr>
        <w:t xml:space="preserve"> spol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záznam</w:t>
      </w:r>
      <w:r w:rsidR="006C6D28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zap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sanými pod vše</w:t>
      </w:r>
      <w:r w:rsidR="006C6D28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 čísl</w:t>
      </w:r>
      <w:r w:rsidR="006C6D28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v </w:t>
      </w:r>
      <w:r w:rsidR="006C6D28" w:rsidRPr="00B866E7">
        <w:rPr>
          <w:rStyle w:val="tlid-translation"/>
          <w:sz w:val="22"/>
          <w:lang w:val="sk-SK" w:bidi="cs-CZ"/>
        </w:rPr>
        <w:t>ňo</w:t>
      </w:r>
      <w:r w:rsidRPr="00B866E7">
        <w:rPr>
          <w:rStyle w:val="tlid-translation"/>
          <w:sz w:val="22"/>
          <w:lang w:val="sk-SK" w:bidi="cs-CZ"/>
        </w:rPr>
        <w:t>m uvedenými je znov</w:t>
      </w:r>
      <w:r w:rsidR="006C6D2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stanoveným, zákonným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ým právny</w:t>
      </w:r>
      <w:r w:rsidRPr="00B866E7">
        <w:rPr>
          <w:rStyle w:val="tlid-translation"/>
          <w:sz w:val="22"/>
          <w:lang w:val="sk-SK" w:bidi="cs-CZ"/>
        </w:rPr>
        <w:t>m titul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podpis s výhradn</w:t>
      </w:r>
      <w:r w:rsidR="006C6D28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vlastn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práv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v zá</w:t>
      </w:r>
      <w:r w:rsidR="006C6D28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>jm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, v</w:t>
      </w:r>
      <w:r w:rsidR="006C6D28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</w:t>
      </w:r>
      <w:r w:rsidR="00F8023B" w:rsidRPr="00B866E7">
        <w:rPr>
          <w:rStyle w:val="tlid-translation"/>
          <w:sz w:val="22"/>
          <w:lang w:val="sk-SK" w:bidi="cs-CZ"/>
        </w:rPr>
        <w:t>tos</w:t>
      </w:r>
      <w:r w:rsidR="006C6D28" w:rsidRPr="00B866E7">
        <w:rPr>
          <w:rStyle w:val="tlid-translation"/>
          <w:sz w:val="22"/>
          <w:lang w:val="sk-SK" w:bidi="cs-CZ"/>
        </w:rPr>
        <w:t>ť</w:t>
      </w:r>
      <w:r w:rsidR="00F8023B" w:rsidRPr="00B866E7">
        <w:rPr>
          <w:rStyle w:val="tlid-translation"/>
          <w:sz w:val="22"/>
          <w:lang w:val="sk-SK" w:bidi="cs-CZ"/>
        </w:rPr>
        <w:t xml:space="preserve"> existuje v „Právn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="00F8023B" w:rsidRPr="00B866E7">
        <w:rPr>
          <w:rStyle w:val="tlid-translation"/>
          <w:sz w:val="22"/>
          <w:lang w:val="sk-SK" w:bidi="cs-CZ"/>
        </w:rPr>
        <w:t>m titul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zdroj</w:t>
      </w:r>
      <w:r w:rsidR="006C6D28" w:rsidRPr="00B866E7">
        <w:rPr>
          <w:rStyle w:val="tlid-translation"/>
          <w:sz w:val="22"/>
          <w:lang w:val="sk-SK" w:bidi="cs-CZ"/>
        </w:rPr>
        <w:t>ov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Hist</w:t>
      </w:r>
      <w:r w:rsidR="006C6D28" w:rsidRPr="00B866E7">
        <w:rPr>
          <w:rStyle w:val="tlid-translation"/>
          <w:sz w:val="22"/>
          <w:lang w:val="sk-SK" w:bidi="cs-CZ"/>
        </w:rPr>
        <w:t>ó</w:t>
      </w:r>
      <w:r w:rsidRPr="00B866E7">
        <w:rPr>
          <w:rStyle w:val="tlid-translation"/>
          <w:sz w:val="22"/>
          <w:lang w:val="sk-SK" w:bidi="cs-CZ"/>
        </w:rPr>
        <w:t>rii pe</w:t>
      </w:r>
      <w:r w:rsidR="006C6D28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>žn</w:t>
      </w:r>
      <w:r w:rsidR="006C6D28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akt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; a</w:t>
      </w:r>
    </w:p>
    <w:p w14:paraId="0F18BCEF" w14:textId="71EA3FAB" w:rsidR="00925C88" w:rsidRPr="00B866E7" w:rsidRDefault="00925C88" w:rsidP="00925C8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VII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S moc</w:t>
      </w:r>
      <w:r w:rsidR="006C6D2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J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6C6D28" w:rsidRPr="00B866E7">
        <w:rPr>
          <w:sz w:val="22"/>
          <w:lang w:val="sk-SK" w:bidi="cs-CZ"/>
        </w:rPr>
        <w:t>tko</w:t>
      </w:r>
      <w:r w:rsidRPr="00B866E7">
        <w:rPr>
          <w:sz w:val="22"/>
          <w:lang w:val="sk-SK" w:bidi="cs-CZ"/>
        </w:rPr>
        <w:t>, jeho prost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bez </w:t>
      </w:r>
      <w:r w:rsidR="003945C3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jmy, nunc pro tunc, praeterea preterea, navždy, toto </w:t>
      </w:r>
      <w:r w:rsidR="003945C3" w:rsidRPr="00B866E7">
        <w:rPr>
          <w:rStyle w:val="tlid-translation"/>
          <w:caps/>
          <w:sz w:val="22"/>
          <w:lang w:val="sk-SK" w:bidi="cs-CZ"/>
        </w:rPr>
        <w:t>vy</w:t>
      </w:r>
      <w:r w:rsidRPr="00B866E7">
        <w:rPr>
          <w:rStyle w:val="tlid-translation"/>
          <w:caps/>
          <w:sz w:val="22"/>
          <w:lang w:val="sk-SK" w:bidi="cs-CZ"/>
        </w:rPr>
        <w:t>HLÁ</w:t>
      </w:r>
      <w:r w:rsidR="003945C3" w:rsidRPr="00B866E7">
        <w:rPr>
          <w:rStyle w:val="tlid-translation"/>
          <w:caps/>
          <w:sz w:val="22"/>
          <w:lang w:val="sk-SK" w:bidi="cs-CZ"/>
        </w:rPr>
        <w:t>s</w:t>
      </w:r>
      <w:r w:rsidRPr="00B866E7">
        <w:rPr>
          <w:rStyle w:val="tlid-translation"/>
          <w:caps/>
          <w:sz w:val="22"/>
          <w:lang w:val="sk-SK" w:bidi="cs-CZ"/>
        </w:rPr>
        <w:t>EN</w:t>
      </w:r>
      <w:r w:rsidR="003945C3" w:rsidRPr="00B866E7">
        <w:rPr>
          <w:rStyle w:val="tlid-translation"/>
          <w:caps/>
          <w:sz w:val="22"/>
          <w:lang w:val="sk-SK" w:bidi="cs-CZ"/>
        </w:rPr>
        <w:t>ie</w:t>
      </w:r>
      <w:r w:rsidRPr="00B866E7">
        <w:rPr>
          <w:rStyle w:val="tlid-translation"/>
          <w:caps/>
          <w:sz w:val="22"/>
          <w:lang w:val="sk-SK" w:bidi="cs-CZ"/>
        </w:rPr>
        <w:t xml:space="preserve"> O VE</w:t>
      </w:r>
      <w:r w:rsidR="003945C3" w:rsidRPr="00B866E7">
        <w:rPr>
          <w:rStyle w:val="tlid-translation"/>
          <w:caps/>
          <w:sz w:val="22"/>
          <w:lang w:val="sk-SK" w:bidi="cs-CZ"/>
        </w:rPr>
        <w:t>r</w:t>
      </w:r>
      <w:r w:rsidRPr="00B866E7">
        <w:rPr>
          <w:rStyle w:val="tlid-translation"/>
          <w:caps/>
          <w:sz w:val="22"/>
          <w:lang w:val="sk-SK" w:bidi="cs-CZ"/>
        </w:rPr>
        <w:t>EJN</w:t>
      </w:r>
      <w:r w:rsidR="003945C3" w:rsidRPr="00B866E7">
        <w:rPr>
          <w:rStyle w:val="tlid-translation"/>
          <w:caps/>
          <w:sz w:val="22"/>
          <w:lang w:val="sk-SK" w:bidi="cs-CZ"/>
        </w:rPr>
        <w:t>ej</w:t>
      </w:r>
      <w:r w:rsidRPr="00B866E7">
        <w:rPr>
          <w:rStyle w:val="tlid-translation"/>
          <w:caps/>
          <w:sz w:val="22"/>
          <w:lang w:val="sk-SK" w:bidi="cs-CZ"/>
        </w:rPr>
        <w:t xml:space="preserve"> Z</w:t>
      </w:r>
      <w:r w:rsidR="003945C3" w:rsidRPr="00B866E7">
        <w:rPr>
          <w:rStyle w:val="tlid-translation"/>
          <w:caps/>
          <w:sz w:val="22"/>
          <w:lang w:val="sk-SK" w:bidi="cs-CZ"/>
        </w:rPr>
        <w:t>á</w:t>
      </w:r>
      <w:r w:rsidRPr="00B866E7">
        <w:rPr>
          <w:rStyle w:val="tlid-translation"/>
          <w:caps/>
          <w:sz w:val="22"/>
          <w:lang w:val="sk-SK" w:bidi="cs-CZ"/>
        </w:rPr>
        <w:t>K</w:t>
      </w:r>
      <w:r w:rsidR="003945C3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>Z</w:t>
      </w:r>
      <w:r w:rsidR="003945C3" w:rsidRPr="00B866E7">
        <w:rPr>
          <w:rStyle w:val="tlid-translation"/>
          <w:caps/>
          <w:sz w:val="22"/>
          <w:lang w:val="sk-SK" w:bidi="cs-CZ"/>
        </w:rPr>
        <w:t>k</w:t>
      </w:r>
      <w:r w:rsidRPr="00B866E7">
        <w:rPr>
          <w:rStyle w:val="tlid-translation"/>
          <w:caps/>
          <w:sz w:val="22"/>
          <w:lang w:val="sk-SK" w:bidi="cs-CZ"/>
        </w:rPr>
        <w:t>E P</w:t>
      </w:r>
      <w:r w:rsidR="003945C3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3945C3" w:rsidRPr="00B866E7">
        <w:rPr>
          <w:rStyle w:val="tlid-translation"/>
          <w:caps/>
          <w:sz w:val="22"/>
          <w:lang w:val="sk-SK" w:bidi="cs-CZ"/>
        </w:rPr>
        <w:t>é</w:t>
      </w:r>
      <w:r w:rsidRPr="00B866E7">
        <w:rPr>
          <w:rStyle w:val="tlid-translation"/>
          <w:caps/>
          <w:sz w:val="22"/>
          <w:lang w:val="sk-SK" w:bidi="cs-CZ"/>
        </w:rPr>
        <w:t>HO SPRÁVC</w:t>
      </w:r>
      <w:r w:rsidR="003945C3" w:rsidRPr="00B866E7">
        <w:rPr>
          <w:rStyle w:val="tlid-translation"/>
          <w:caps/>
          <w:sz w:val="22"/>
          <w:lang w:val="sk-SK" w:bidi="cs-CZ"/>
        </w:rPr>
        <w:t>u</w:t>
      </w:r>
      <w:r w:rsidRPr="00B866E7">
        <w:rPr>
          <w:rStyle w:val="tlid-translation"/>
          <w:caps/>
          <w:sz w:val="22"/>
          <w:lang w:val="sk-SK" w:bidi="cs-CZ"/>
        </w:rPr>
        <w:t xml:space="preserve"> VKLADU</w:t>
      </w:r>
      <w:r w:rsidRPr="00B866E7">
        <w:rPr>
          <w:rStyle w:val="tlid-translation"/>
          <w:sz w:val="22"/>
          <w:lang w:val="sk-SK" w:bidi="cs-CZ"/>
        </w:rPr>
        <w:t xml:space="preserve"> je </w:t>
      </w:r>
      <w:r w:rsidR="003945C3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3945C3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3945C3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vyd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potvr</w:t>
      </w:r>
      <w:r w:rsidR="003945C3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ov</w:t>
      </w:r>
      <w:r w:rsidR="003945C3" w:rsidRPr="00B866E7">
        <w:rPr>
          <w:rStyle w:val="tlid-translation"/>
          <w:sz w:val="22"/>
          <w:lang w:val="sk-SK" w:bidi="cs-CZ"/>
        </w:rPr>
        <w:t>er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zai</w:t>
      </w:r>
      <w:r w:rsidR="003945C3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3945C3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znov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potvr</w:t>
      </w:r>
      <w:r w:rsidR="003945C3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schválen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zaznamen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je p</w:t>
      </w:r>
      <w:r w:rsidR="003945C3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esn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úpln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aby s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na</w:t>
      </w:r>
      <w:r w:rsidR="003945C3" w:rsidRPr="00B866E7">
        <w:rPr>
          <w:rStyle w:val="tlid-translation"/>
          <w:sz w:val="22"/>
          <w:lang w:val="sk-SK" w:bidi="cs-CZ"/>
        </w:rPr>
        <w:t>ň</w:t>
      </w:r>
      <w:r w:rsidRPr="00B866E7">
        <w:rPr>
          <w:rStyle w:val="tlid-translation"/>
          <w:sz w:val="22"/>
          <w:lang w:val="sk-SK" w:bidi="cs-CZ"/>
        </w:rPr>
        <w:t xml:space="preserve"> moh</w:t>
      </w:r>
      <w:r w:rsidR="003945C3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 každý spo</w:t>
      </w:r>
      <w:r w:rsidR="003945C3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hn</w:t>
      </w:r>
      <w:r w:rsidR="003945C3" w:rsidRPr="00B866E7">
        <w:rPr>
          <w:rStyle w:val="tlid-translation"/>
          <w:sz w:val="22"/>
          <w:lang w:val="sk-SK" w:bidi="cs-CZ"/>
        </w:rPr>
        <w:t>úť</w:t>
      </w:r>
      <w:r w:rsidRPr="00B866E7">
        <w:rPr>
          <w:rStyle w:val="tlid-translation"/>
          <w:sz w:val="22"/>
          <w:lang w:val="sk-SK" w:bidi="cs-CZ"/>
        </w:rPr>
        <w:t>.</w:t>
      </w:r>
    </w:p>
    <w:p w14:paraId="4314D52C" w14:textId="77777777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142C33E" w14:textId="77777777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948D539" w14:textId="77777777" w:rsidR="005B6824" w:rsidRPr="00B866E7" w:rsidRDefault="005B6824" w:rsidP="005B6824">
      <w:pPr>
        <w:autoSpaceDE w:val="0"/>
        <w:autoSpaceDN w:val="0"/>
        <w:adjustRightInd w:val="0"/>
        <w:rPr>
          <w:b/>
          <w:bCs/>
          <w:color w:val="000084"/>
          <w:sz w:val="20"/>
          <w:szCs w:val="20"/>
          <w:lang w:val="sk-SK"/>
        </w:rPr>
      </w:pPr>
      <w:r w:rsidRPr="00B866E7">
        <w:rPr>
          <w:b/>
          <w:color w:val="000084"/>
          <w:sz w:val="20"/>
          <w:lang w:val="sk-SK" w:bidi="cs-CZ"/>
        </w:rPr>
        <w:t>_____________________________________</w:t>
      </w:r>
    </w:p>
    <w:p w14:paraId="0A28D24A" w14:textId="620C4AC6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B866E7">
        <w:rPr>
          <w:b/>
          <w:color w:val="000084"/>
          <w:sz w:val="20"/>
          <w:lang w:val="sk-SK" w:bidi="cs-CZ"/>
        </w:rPr>
        <w:t>P</w:t>
      </w:r>
      <w:r w:rsidR="003945C3" w:rsidRPr="00B866E7">
        <w:rPr>
          <w:b/>
          <w:color w:val="000084"/>
          <w:sz w:val="20"/>
          <w:lang w:val="sk-SK" w:bidi="cs-CZ"/>
        </w:rPr>
        <w:t>ô</w:t>
      </w:r>
      <w:r w:rsidRPr="00B866E7">
        <w:rPr>
          <w:b/>
          <w:color w:val="000084"/>
          <w:sz w:val="20"/>
          <w:lang w:val="sk-SK" w:bidi="cs-CZ"/>
        </w:rPr>
        <w:t>vodn</w:t>
      </w:r>
      <w:r w:rsidR="003945C3" w:rsidRPr="00B866E7">
        <w:rPr>
          <w:b/>
          <w:color w:val="000084"/>
          <w:sz w:val="20"/>
          <w:lang w:val="sk-SK" w:bidi="cs-CZ"/>
        </w:rPr>
        <w:t>á</w:t>
      </w:r>
      <w:r w:rsidRPr="00B866E7">
        <w:rPr>
          <w:b/>
          <w:color w:val="000084"/>
          <w:sz w:val="20"/>
          <w:lang w:val="sk-SK" w:bidi="cs-CZ"/>
        </w:rPr>
        <w:t xml:space="preserve"> Bytos</w:t>
      </w:r>
      <w:r w:rsidR="003945C3" w:rsidRPr="00B866E7">
        <w:rPr>
          <w:b/>
          <w:color w:val="000084"/>
          <w:sz w:val="20"/>
          <w:lang w:val="sk-SK" w:bidi="cs-CZ"/>
        </w:rPr>
        <w:t>ť</w:t>
      </w:r>
      <w:r w:rsidRPr="00B866E7">
        <w:rPr>
          <w:b/>
          <w:color w:val="000084"/>
          <w:sz w:val="20"/>
          <w:lang w:val="sk-SK" w:bidi="cs-CZ"/>
        </w:rPr>
        <w:t>, (Tv</w:t>
      </w:r>
      <w:r w:rsidR="003945C3" w:rsidRPr="00B866E7">
        <w:rPr>
          <w:b/>
          <w:color w:val="000084"/>
          <w:sz w:val="20"/>
          <w:lang w:val="sk-SK" w:bidi="cs-CZ"/>
        </w:rPr>
        <w:t>oje</w:t>
      </w:r>
      <w:r w:rsidRPr="00B866E7">
        <w:rPr>
          <w:b/>
          <w:color w:val="000084"/>
          <w:sz w:val="20"/>
          <w:lang w:val="sk-SK" w:bidi="cs-CZ"/>
        </w:rPr>
        <w:t xml:space="preserve"> Celé </w:t>
      </w:r>
      <w:r w:rsidR="003945C3" w:rsidRPr="00B866E7">
        <w:rPr>
          <w:b/>
          <w:color w:val="000084"/>
          <w:sz w:val="20"/>
          <w:lang w:val="sk-SK" w:bidi="cs-CZ"/>
        </w:rPr>
        <w:t>Me</w:t>
      </w:r>
      <w:r w:rsidRPr="00B866E7">
        <w:rPr>
          <w:b/>
          <w:color w:val="000084"/>
          <w:sz w:val="20"/>
          <w:lang w:val="sk-SK" w:bidi="cs-CZ"/>
        </w:rPr>
        <w:t>no)</w:t>
      </w:r>
    </w:p>
    <w:p w14:paraId="5B18078B" w14:textId="77777777" w:rsidR="005B6824" w:rsidRPr="00B866E7" w:rsidRDefault="005B6824" w:rsidP="005B6824">
      <w:pPr>
        <w:rPr>
          <w:sz w:val="22"/>
          <w:szCs w:val="22"/>
          <w:lang w:val="sk-SK"/>
        </w:rPr>
      </w:pPr>
    </w:p>
    <w:p w14:paraId="43E65535" w14:textId="77777777" w:rsidR="006D3AF5" w:rsidRPr="00B866E7" w:rsidRDefault="006D3AF5" w:rsidP="005B6824">
      <w:pPr>
        <w:rPr>
          <w:lang w:val="sk-SK"/>
        </w:rPr>
      </w:pPr>
    </w:p>
    <w:sectPr w:rsidR="006D3AF5" w:rsidRPr="00B866E7" w:rsidSect="005B56AF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0D3C" w14:textId="77777777" w:rsidR="0046509A" w:rsidRDefault="0046509A" w:rsidP="005B6824">
      <w:r>
        <w:separator/>
      </w:r>
    </w:p>
  </w:endnote>
  <w:endnote w:type="continuationSeparator" w:id="0">
    <w:p w14:paraId="6CFEA173" w14:textId="77777777" w:rsidR="0046509A" w:rsidRDefault="0046509A" w:rsidP="005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E0D" w14:textId="318E4B9B" w:rsidR="009B5D7A" w:rsidRDefault="009B5D7A" w:rsidP="00FD40BD">
    <w:pPr>
      <w:pStyle w:val="Pta"/>
      <w:tabs>
        <w:tab w:val="left" w:pos="4111"/>
      </w:tabs>
    </w:pPr>
    <w:r w:rsidRPr="00421150">
      <w:rPr>
        <w:lang w:val="sk-SK" w:bidi="cs-CZ"/>
      </w:rPr>
      <w:t>Pôvodný Správca Vkladu: (Tvoje Celé Meno)</w:t>
    </w:r>
    <w:r w:rsidRPr="00421150">
      <w:rPr>
        <w:lang w:val="sk-SK" w:bidi="cs-CZ"/>
      </w:rPr>
      <w:tab/>
      <w:t xml:space="preserve">  Regulátor: Pôvodný</w:t>
    </w:r>
    <w:r>
      <w:rPr>
        <w:lang w:val="cs-CZ" w:bidi="cs-CZ"/>
      </w:rPr>
      <w:t xml:space="preserve"> _____________________</w: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6BA6A5B8" wp14:editId="733082C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95D27F6" id="Group 8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2e74b5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5CB4F" wp14:editId="0A25666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DD98C44" id="Rectangle 7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3tHIIzsCAACvBAAADgAAAAAAAAAA&#10;AAAAAAAuAgAAZHJzL2Uyb0RvYy54bWxQSwECLQAUAAYACAAAACEATDpTAtsAAAAEAQAADwAAAAAA&#10;AAAAAAAAAACVBAAAZHJzL2Rvd25yZXYueG1sUEsFBgAAAAAEAAQA8wAAAJ0FAAAAAA==&#10;" fillcolor="#5b9bd5 [3208]" strokecolor="#1f4d78 [1608]">
              <w10:wrap anchorx="margin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62295" wp14:editId="4CF98B9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355B637" id="Rectangle 6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xROwIAAK8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JQzC4Yo&#10;+kJNA7vRkp2l9gwu1PTqwd37VGBwdyi+B2Zx1dMree09Dr2ElpKq0vvimUMSArmy9fARW0KHbcTc&#10;qX3nTQKkHrB9JuTxSIjcRyZIeVlelHPOBFnOL99W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1ckcUTsCAACvBAAADgAAAAAAAAAA&#10;AAAAAAAuAgAAZHJzL2Uyb0RvYy54bWxQSwECLQAUAAYACAAAACEATDpTAtsAAAAEAQAADwAAAAAA&#10;AAAAAAAAAACVBAAAZHJzL2Rvd25yZXYueG1sUEsFBgAAAAAEAAQA8wAAAJ0FAAAAAA==&#10;" fillcolor="#5b9bd5 [3208]" strokecolor="#1f4d78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7B8D" w14:textId="77777777" w:rsidR="0046509A" w:rsidRDefault="0046509A" w:rsidP="005B6824">
      <w:r>
        <w:separator/>
      </w:r>
    </w:p>
  </w:footnote>
  <w:footnote w:type="continuationSeparator" w:id="0">
    <w:p w14:paraId="1467127D" w14:textId="77777777" w:rsidR="0046509A" w:rsidRDefault="0046509A" w:rsidP="005B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86"/>
    <w:rsid w:val="00027D89"/>
    <w:rsid w:val="00040D3C"/>
    <w:rsid w:val="00091B57"/>
    <w:rsid w:val="00096B3E"/>
    <w:rsid w:val="000E1F2B"/>
    <w:rsid w:val="000E4326"/>
    <w:rsid w:val="000E5740"/>
    <w:rsid w:val="000E5871"/>
    <w:rsid w:val="000F7AD3"/>
    <w:rsid w:val="0010139C"/>
    <w:rsid w:val="0017139D"/>
    <w:rsid w:val="001D5C9F"/>
    <w:rsid w:val="001F43E5"/>
    <w:rsid w:val="002328B2"/>
    <w:rsid w:val="00236570"/>
    <w:rsid w:val="002866CF"/>
    <w:rsid w:val="003167E6"/>
    <w:rsid w:val="003349A3"/>
    <w:rsid w:val="0037084F"/>
    <w:rsid w:val="003945C3"/>
    <w:rsid w:val="00402CA5"/>
    <w:rsid w:val="00421150"/>
    <w:rsid w:val="0046509A"/>
    <w:rsid w:val="004A1FDA"/>
    <w:rsid w:val="005118C8"/>
    <w:rsid w:val="005248C9"/>
    <w:rsid w:val="00564A67"/>
    <w:rsid w:val="005B28C0"/>
    <w:rsid w:val="005B56AF"/>
    <w:rsid w:val="005B6824"/>
    <w:rsid w:val="005C4519"/>
    <w:rsid w:val="005F0148"/>
    <w:rsid w:val="0067736E"/>
    <w:rsid w:val="00677647"/>
    <w:rsid w:val="006C6D28"/>
    <w:rsid w:val="006D3AF5"/>
    <w:rsid w:val="00817612"/>
    <w:rsid w:val="008D5374"/>
    <w:rsid w:val="008E4674"/>
    <w:rsid w:val="008F02B6"/>
    <w:rsid w:val="009242C2"/>
    <w:rsid w:val="00925C88"/>
    <w:rsid w:val="00972C62"/>
    <w:rsid w:val="009B5D7A"/>
    <w:rsid w:val="009E7E41"/>
    <w:rsid w:val="00A56917"/>
    <w:rsid w:val="00A93BA8"/>
    <w:rsid w:val="00AA0786"/>
    <w:rsid w:val="00AB418B"/>
    <w:rsid w:val="00AC4113"/>
    <w:rsid w:val="00B0601B"/>
    <w:rsid w:val="00B13F1A"/>
    <w:rsid w:val="00B56096"/>
    <w:rsid w:val="00B866E7"/>
    <w:rsid w:val="00BB426F"/>
    <w:rsid w:val="00BE7AF7"/>
    <w:rsid w:val="00BF283E"/>
    <w:rsid w:val="00C60363"/>
    <w:rsid w:val="00D02822"/>
    <w:rsid w:val="00D26E28"/>
    <w:rsid w:val="00DA5697"/>
    <w:rsid w:val="00DB7C8B"/>
    <w:rsid w:val="00DF0258"/>
    <w:rsid w:val="00E936DB"/>
    <w:rsid w:val="00EB2C3E"/>
    <w:rsid w:val="00EC3C86"/>
    <w:rsid w:val="00F624B6"/>
    <w:rsid w:val="00F8023B"/>
    <w:rsid w:val="00FA6F65"/>
    <w:rsid w:val="00FD40BD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4157"/>
  <w15:docId w15:val="{CA334345-BC6A-401E-B89E-300BA1B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6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5B6824"/>
  </w:style>
  <w:style w:type="character" w:styleId="Hypertextovprepojenie">
    <w:name w:val="Hyperlink"/>
    <w:basedOn w:val="Predvolenpsmoodseku"/>
    <w:uiPriority w:val="99"/>
    <w:unhideWhenUsed/>
    <w:rsid w:val="005B6824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B6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24"/>
    <w:rPr>
      <w:rFonts w:ascii="Tahoma" w:eastAsia="SimSun" w:hAnsi="Tahoma" w:cs="Tahoma"/>
      <w:sz w:val="16"/>
      <w:szCs w:val="16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5B6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Atingo</dc:creator>
  <cp:lastModifiedBy>dell</cp:lastModifiedBy>
  <cp:revision>7</cp:revision>
  <dcterms:created xsi:type="dcterms:W3CDTF">2021-11-11T06:46:00Z</dcterms:created>
  <dcterms:modified xsi:type="dcterms:W3CDTF">2021-11-12T16:59:00Z</dcterms:modified>
</cp:coreProperties>
</file>