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A" w:rsidRDefault="000C079A" w:rsidP="000C079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jc w:val="center"/>
        <w:rPr>
          <w:rFonts w:cs="Arial"/>
          <w:lang w:val="hu-HU"/>
        </w:rPr>
      </w:pPr>
      <w:r>
        <w:rPr>
          <w:rFonts w:ascii="Arial" w:hAnsi="Arial" w:cs="Arial"/>
          <w:b/>
          <w:sz w:val="44"/>
          <w:lang w:val="hu-HU"/>
        </w:rPr>
        <w:t xml:space="preserve">Számla 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0C079A" w:rsidRPr="00F5693C" w:rsidTr="006917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9A" w:rsidRPr="00F5693C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F5693C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Ügyfél (vevő)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9A" w:rsidRPr="00F5693C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93C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Számla kibocsátó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(eladó)</w:t>
            </w:r>
            <w:r w:rsidRPr="00F5693C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:</w:t>
            </w:r>
          </w:p>
        </w:tc>
      </w:tr>
      <w:tr w:rsidR="000C079A" w:rsidRPr="00F5693C" w:rsidTr="00691745">
        <w:trPr>
          <w:trHeight w:val="10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9A" w:rsidRPr="0075015D" w:rsidRDefault="000C079A" w:rsidP="00691745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Válaszadó</w:t>
            </w:r>
            <w:proofErr w:type="spellEnd"/>
            <w:r w:rsidRPr="0075015D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0C079A" w:rsidRDefault="000C079A" w:rsidP="0069174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egyén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7DC5">
              <w:rPr>
                <w:rFonts w:ascii="Times New Roman" w:hAnsi="Times New Roman" w:cs="Times New Roman"/>
                <w:color w:val="FF0000"/>
              </w:rPr>
              <w:t>Teljes</w:t>
            </w:r>
            <w:proofErr w:type="spellEnd"/>
            <w:r w:rsidR="00537DC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7DC5">
              <w:rPr>
                <w:rFonts w:ascii="Times New Roman" w:hAnsi="Times New Roman" w:cs="Times New Roman"/>
                <w:color w:val="FF0000"/>
              </w:rPr>
              <w:t>N</w:t>
            </w:r>
            <w:r>
              <w:rPr>
                <w:rFonts w:ascii="Times New Roman" w:hAnsi="Times New Roman" w:cs="Times New Roman"/>
                <w:color w:val="FF0000"/>
              </w:rPr>
              <w:t>eve</w:t>
            </w:r>
            <w:proofErr w:type="spellEnd"/>
          </w:p>
          <w:p w:rsidR="000C079A" w:rsidRPr="00F6411A" w:rsidRDefault="000C079A" w:rsidP="00691745">
            <w:pPr>
              <w:spacing w:after="0"/>
            </w:pPr>
            <w:proofErr w:type="spellStart"/>
            <w:r w:rsidRPr="007A3189">
              <w:rPr>
                <w:rFonts w:ascii="Times New Roman" w:hAnsi="Times New Roman" w:cs="Times New Roman"/>
                <w:color w:val="FF0000"/>
                <w:szCs w:val="20"/>
              </w:rPr>
              <w:t>állítólagos</w:t>
            </w:r>
            <w:proofErr w:type="spellEnd"/>
            <w:r w:rsidRPr="007A3189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Cs w:val="20"/>
              </w:rPr>
              <w:t>cég</w:t>
            </w:r>
            <w:proofErr w:type="spellEnd"/>
            <w:r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Cs w:val="20"/>
              </w:rPr>
              <w:t>címe</w:t>
            </w:r>
            <w:proofErr w:type="spellEnd"/>
          </w:p>
          <w:p w:rsidR="000C079A" w:rsidRPr="002D72CF" w:rsidRDefault="000C079A" w:rsidP="00691745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7A3189">
              <w:rPr>
                <w:rFonts w:ascii="Times New Roman" w:hAnsi="Times New Roman" w:cs="Times New Roman"/>
                <w:szCs w:val="20"/>
              </w:rPr>
              <w:t>állítólagos</w:t>
            </w:r>
            <w:proofErr w:type="spellEnd"/>
            <w:r w:rsidRPr="007A318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CÉG NEVE</w:t>
            </w:r>
          </w:p>
          <w:p w:rsidR="000C079A" w:rsidRPr="008F77BA" w:rsidRDefault="000C079A" w:rsidP="00691745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9A" w:rsidRPr="0075015D" w:rsidRDefault="000C079A" w:rsidP="00691745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75015D">
              <w:rPr>
                <w:rFonts w:ascii="Times New Roman" w:hAnsi="Times New Roman" w:cs="Times New Roman"/>
                <w:b/>
                <w:szCs w:val="20"/>
              </w:rPr>
              <w:t>Indítványozó</w:t>
            </w:r>
            <w:proofErr w:type="spellEnd"/>
            <w:r w:rsidRPr="0075015D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  <w:p w:rsidR="000C079A" w:rsidRPr="00F5693C" w:rsidRDefault="000C079A" w:rsidP="00691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egyén</w:t>
            </w:r>
            <w:proofErr w:type="spellEnd"/>
            <w:r w:rsidRPr="003E01C7">
              <w:rPr>
                <w:rFonts w:ascii="Times New Roman" w:hAnsi="Times New Roman" w:cs="Times New Roman"/>
                <w:color w:val="FF0000"/>
                <w:lang w:val="hu-HU"/>
              </w:rPr>
              <w:t xml:space="preserve"> neve</w:t>
            </w: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Ön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7DC5">
              <w:rPr>
                <w:rFonts w:ascii="Times New Roman" w:hAnsi="Times New Roman" w:cs="Times New Roman"/>
                <w:color w:val="FF0000"/>
              </w:rPr>
              <w:t>Teljes</w:t>
            </w:r>
            <w:proofErr w:type="spellEnd"/>
            <w:r w:rsidR="00537DC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537DC5">
              <w:rPr>
                <w:rFonts w:ascii="Times New Roman" w:hAnsi="Times New Roman" w:cs="Times New Roman"/>
                <w:color w:val="FF0000"/>
              </w:rPr>
              <w:t>N</w:t>
            </w:r>
            <w:r>
              <w:rPr>
                <w:rFonts w:ascii="Times New Roman" w:hAnsi="Times New Roman" w:cs="Times New Roman"/>
                <w:color w:val="FF0000"/>
              </w:rPr>
              <w:t>eve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  <w:lang w:val="hu-HU"/>
              </w:rPr>
              <w:br/>
              <w:t>a</w:t>
            </w:r>
            <w:r w:rsidRPr="003E01C7">
              <w:rPr>
                <w:rFonts w:ascii="Times New Roman" w:hAnsi="Times New Roman" w:cs="Times New Roman"/>
                <w:color w:val="FF0000"/>
                <w:lang w:val="hu-HU"/>
              </w:rPr>
              <w:t xml:space="preserve">z </w:t>
            </w:r>
            <w:r>
              <w:rPr>
                <w:rFonts w:ascii="Times New Roman" w:hAnsi="Times New Roman" w:cs="Times New Roman"/>
                <w:color w:val="FF0000"/>
                <w:lang w:val="hu-HU"/>
              </w:rPr>
              <w:t xml:space="preserve">a cím, ahová </w:t>
            </w:r>
            <w:r w:rsidRPr="003E01C7">
              <w:rPr>
                <w:rFonts w:ascii="Times New Roman" w:hAnsi="Times New Roman" w:cs="Times New Roman"/>
                <w:color w:val="FF0000"/>
                <w:lang w:val="hu-HU"/>
              </w:rPr>
              <w:t xml:space="preserve">Ön </w:t>
            </w:r>
            <w:r>
              <w:rPr>
                <w:rFonts w:ascii="Times New Roman" w:hAnsi="Times New Roman" w:cs="Times New Roman"/>
                <w:color w:val="FF0000"/>
                <w:lang w:val="hu-HU"/>
              </w:rPr>
              <w:t xml:space="preserve">a </w:t>
            </w:r>
            <w:r w:rsidRPr="003E01C7">
              <w:rPr>
                <w:rFonts w:ascii="Times New Roman" w:hAnsi="Times New Roman" w:cs="Times New Roman"/>
                <w:color w:val="FF0000"/>
                <w:lang w:val="hu-HU"/>
              </w:rPr>
              <w:t>választ kéri</w:t>
            </w:r>
            <w:r w:rsidRPr="00F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79A" w:rsidRPr="00F5693C" w:rsidTr="0069174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79A" w:rsidRPr="00F5693C" w:rsidRDefault="000C079A" w:rsidP="00691745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F5693C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Fizetési határidő: </w:t>
            </w:r>
            <w:r w:rsidRPr="00A42508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14 naptári nap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79A" w:rsidRPr="009741EE" w:rsidRDefault="000C079A" w:rsidP="009741EE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741EE">
              <w:rPr>
                <w:rFonts w:ascii="Times New Roman" w:hAnsi="Times New Roman" w:cs="Times New Roman"/>
                <w:b/>
                <w:szCs w:val="20"/>
                <w:lang w:val="hu-HU"/>
              </w:rPr>
              <w:t>Esedékesség: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</w:t>
            </w:r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a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számla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elküldését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követő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naptól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számított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14.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naptári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nap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év</w:t>
            </w:r>
            <w:proofErr w:type="spellEnd"/>
            <w:proofErr w:type="gram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hónap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napban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meghatározva</w:t>
            </w:r>
            <w:proofErr w:type="spellEnd"/>
            <w:r w:rsidRPr="0032374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pl. </w:t>
            </w:r>
            <w:r w:rsidR="0032570E">
              <w:rPr>
                <w:rFonts w:ascii="Times New Roman" w:hAnsi="Times New Roman" w:cs="Times New Roman"/>
                <w:b/>
                <w:color w:val="FF0000"/>
                <w:szCs w:val="20"/>
              </w:rPr>
              <w:t>2021</w:t>
            </w:r>
            <w:r w:rsidRPr="0032374B">
              <w:rPr>
                <w:rFonts w:ascii="Times New Roman" w:hAnsi="Times New Roman" w:cs="Times New Roman"/>
                <w:b/>
                <w:color w:val="FF0000"/>
                <w:szCs w:val="20"/>
              </w:rPr>
              <w:t>.04.12.</w:t>
            </w:r>
          </w:p>
        </w:tc>
      </w:tr>
    </w:tbl>
    <w:p w:rsidR="000C079A" w:rsidRPr="00293F61" w:rsidRDefault="000C079A" w:rsidP="000C079A">
      <w:pPr>
        <w:jc w:val="both"/>
        <w:rPr>
          <w:rFonts w:ascii="Times New Roman" w:hAnsi="Times New Roman" w:cs="Times New Roman"/>
          <w:b/>
        </w:rPr>
      </w:pPr>
      <w:proofErr w:type="spellStart"/>
      <w:r w:rsidRPr="00293F61">
        <w:rPr>
          <w:rFonts w:ascii="Times New Roman" w:hAnsi="Times New Roman" w:cs="Times New Roman"/>
          <w:b/>
        </w:rPr>
        <w:t>Számla</w:t>
      </w:r>
      <w:proofErr w:type="spellEnd"/>
      <w:r w:rsidRPr="00293F61">
        <w:rPr>
          <w:rFonts w:ascii="Times New Roman" w:hAnsi="Times New Roman" w:cs="Times New Roman"/>
          <w:b/>
        </w:rPr>
        <w:t xml:space="preserve"> </w:t>
      </w:r>
      <w:proofErr w:type="spellStart"/>
      <w:r w:rsidRPr="00293F61">
        <w:rPr>
          <w:rFonts w:ascii="Times New Roman" w:hAnsi="Times New Roman" w:cs="Times New Roman"/>
          <w:b/>
        </w:rPr>
        <w:t>száma</w:t>
      </w:r>
      <w:proofErr w:type="spellEnd"/>
      <w:r w:rsidRPr="00293F61">
        <w:rPr>
          <w:rFonts w:ascii="Times New Roman" w:hAnsi="Times New Roman" w:cs="Times New Roman"/>
          <w:b/>
        </w:rPr>
        <w:t xml:space="preserve">: </w:t>
      </w:r>
      <w:proofErr w:type="spellStart"/>
      <w:r w:rsidRPr="00293F61">
        <w:rPr>
          <w:rFonts w:ascii="Times New Roman" w:hAnsi="Times New Roman" w:cs="Times New Roman"/>
          <w:b/>
          <w:color w:val="FF0000"/>
        </w:rPr>
        <w:t>Ön</w:t>
      </w:r>
      <w:proofErr w:type="spellEnd"/>
      <w:r w:rsidRPr="00293F61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293F61">
        <w:rPr>
          <w:rFonts w:ascii="Times New Roman" w:hAnsi="Times New Roman" w:cs="Times New Roman"/>
          <w:b/>
          <w:color w:val="FF0000"/>
        </w:rPr>
        <w:t>által</w:t>
      </w:r>
      <w:proofErr w:type="spellEnd"/>
      <w:r w:rsidRPr="00293F61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293F61">
        <w:rPr>
          <w:rFonts w:ascii="Times New Roman" w:hAnsi="Times New Roman" w:cs="Times New Roman"/>
          <w:b/>
          <w:color w:val="FF0000"/>
        </w:rPr>
        <w:t>kitalált</w:t>
      </w:r>
      <w:proofErr w:type="spellEnd"/>
      <w:r w:rsidRPr="00293F61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293F61">
        <w:rPr>
          <w:rFonts w:ascii="Times New Roman" w:hAnsi="Times New Roman" w:cs="Times New Roman"/>
          <w:b/>
          <w:color w:val="FF0000"/>
        </w:rPr>
        <w:t>szám</w:t>
      </w:r>
      <w:proofErr w:type="spellEnd"/>
    </w:p>
    <w:p w:rsidR="000C079A" w:rsidRPr="003D5F58" w:rsidRDefault="000C079A" w:rsidP="000C079A">
      <w:pPr>
        <w:jc w:val="both"/>
        <w:rPr>
          <w:rFonts w:ascii="Times New Roman" w:hAnsi="Times New Roman" w:cs="Times New Roman"/>
          <w:szCs w:val="20"/>
          <w:lang w:val="hu-HU"/>
        </w:rPr>
      </w:pPr>
      <w:r>
        <w:rPr>
          <w:rFonts w:ascii="Times New Roman" w:hAnsi="Times New Roman" w:cs="Times New Roman"/>
          <w:szCs w:val="20"/>
          <w:lang w:val="hu-HU"/>
        </w:rPr>
        <w:t>A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világ bankjainak és kormányainak </w:t>
      </w:r>
      <w:r>
        <w:rPr>
          <w:rFonts w:ascii="Times New Roman" w:hAnsi="Times New Roman" w:cs="Times New Roman"/>
          <w:szCs w:val="20"/>
          <w:lang w:val="hu-HU"/>
        </w:rPr>
        <w:t>kizárása</w:t>
      </w:r>
      <w:r w:rsidR="004E6878">
        <w:rPr>
          <w:rFonts w:ascii="Times New Roman" w:hAnsi="Times New Roman" w:cs="Times New Roman"/>
          <w:szCs w:val="20"/>
          <w:lang w:val="hu-HU"/>
        </w:rPr>
        <w:t>, azaz zálogjog érvényesítésén keresztül történő megszüntetése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Cs w:val="20"/>
          <w:lang w:val="hu-HU"/>
        </w:rPr>
        <w:t>a kereskedelmi nyilvántartásban nyilvántartott tény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, </w:t>
      </w:r>
      <w:r>
        <w:rPr>
          <w:rFonts w:ascii="Times New Roman" w:hAnsi="Times New Roman" w:cs="Times New Roman"/>
          <w:szCs w:val="20"/>
          <w:lang w:val="hu-HU"/>
        </w:rPr>
        <w:t xml:space="preserve">mely </w:t>
      </w:r>
      <w:r w:rsidRPr="003D5F58">
        <w:rPr>
          <w:rFonts w:ascii="Times New Roman" w:hAnsi="Times New Roman" w:cs="Times New Roman"/>
          <w:szCs w:val="20"/>
          <w:lang w:val="hu-HU"/>
        </w:rPr>
        <w:t>megcáfolhatatlan</w:t>
      </w:r>
      <w:r>
        <w:rPr>
          <w:rFonts w:ascii="Times New Roman" w:hAnsi="Times New Roman" w:cs="Times New Roman"/>
          <w:szCs w:val="20"/>
          <w:lang w:val="hu-HU"/>
        </w:rPr>
        <w:t xml:space="preserve"> </w:t>
      </w:r>
      <w:r w:rsidRPr="003D5F58">
        <w:rPr>
          <w:rStyle w:val="tlid-translation"/>
          <w:rFonts w:ascii="Times New Roman" w:hAnsi="Times New Roman" w:cs="Times New Roman"/>
          <w:szCs w:val="20"/>
        </w:rPr>
        <w:t>(</w:t>
      </w:r>
      <w:r w:rsidRPr="003D5F58">
        <w:rPr>
          <w:rFonts w:ascii="Times New Roman" w:hAnsi="Times New Roman" w:cs="Times New Roman"/>
          <w:szCs w:val="20"/>
          <w:lang w:val="hu-HU"/>
        </w:rPr>
        <w:t>2012127914</w:t>
      </w:r>
      <w:r w:rsidRPr="003D5F5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3D5F58">
        <w:rPr>
          <w:rFonts w:ascii="Times New Roman" w:hAnsi="Times New Roman" w:cs="Times New Roman"/>
          <w:szCs w:val="20"/>
        </w:rPr>
        <w:t>számú</w:t>
      </w:r>
      <w:proofErr w:type="spellEnd"/>
      <w:r w:rsidRPr="003D5F58">
        <w:rPr>
          <w:rFonts w:ascii="Times New Roman" w:hAnsi="Times New Roman" w:cs="Times New Roman"/>
          <w:szCs w:val="20"/>
        </w:rPr>
        <w:t xml:space="preserve"> 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TÉNYEK </w:t>
      </w:r>
      <w:r w:rsidRPr="003D5F58">
        <w:rPr>
          <w:rFonts w:ascii="Times New Roman" w:hAnsi="Times New Roman" w:cs="Times New Roman"/>
          <w:szCs w:val="20"/>
        </w:rPr>
        <w:t xml:space="preserve">NYILATKOZATA 2012. </w:t>
      </w:r>
      <w:proofErr w:type="spellStart"/>
      <w:r w:rsidRPr="003D5F58">
        <w:rPr>
          <w:rFonts w:ascii="Times New Roman" w:hAnsi="Times New Roman" w:cs="Times New Roman"/>
          <w:szCs w:val="20"/>
        </w:rPr>
        <w:t>nov</w:t>
      </w:r>
      <w:proofErr w:type="spellEnd"/>
      <w:r w:rsidRPr="003D5F58">
        <w:rPr>
          <w:rFonts w:ascii="Times New Roman" w:hAnsi="Times New Roman" w:cs="Times New Roman"/>
          <w:szCs w:val="20"/>
        </w:rPr>
        <w:t xml:space="preserve">. 28. UCC </w:t>
      </w:r>
      <w:proofErr w:type="spellStart"/>
      <w:r w:rsidRPr="003D5F58">
        <w:rPr>
          <w:rFonts w:ascii="Times New Roman" w:hAnsi="Times New Roman" w:cs="Times New Roman"/>
          <w:szCs w:val="20"/>
        </w:rPr>
        <w:t>Dokumentum</w:t>
      </w:r>
      <w:proofErr w:type="spellEnd"/>
      <w:r w:rsidRPr="003D5F58">
        <w:rPr>
          <w:rFonts w:ascii="Times New Roman" w:hAnsi="Times New Roman" w:cs="Times New Roman"/>
          <w:szCs w:val="20"/>
          <w:lang w:val="hu-HU"/>
        </w:rPr>
        <w:t xml:space="preserve">) és </w:t>
      </w:r>
      <w:r>
        <w:rPr>
          <w:rFonts w:ascii="Times New Roman" w:hAnsi="Times New Roman" w:cs="Times New Roman"/>
          <w:szCs w:val="20"/>
          <w:lang w:val="hu-HU"/>
        </w:rPr>
        <w:t>Válaszadó nem nyújtotta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be </w:t>
      </w:r>
      <w:r>
        <w:rPr>
          <w:rFonts w:ascii="Times New Roman" w:hAnsi="Times New Roman" w:cs="Times New Roman"/>
          <w:szCs w:val="20"/>
          <w:lang w:val="hu-HU"/>
        </w:rPr>
        <w:t xml:space="preserve">Indítványozónak 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a </w:t>
      </w:r>
      <w:r>
        <w:rPr>
          <w:rFonts w:ascii="Times New Roman" w:hAnsi="Times New Roman" w:cs="Times New Roman"/>
          <w:szCs w:val="20"/>
          <w:lang w:val="hu-HU"/>
        </w:rPr>
        <w:t>Jogszerűen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Igazolt Választ, amely a fent megnevezett </w:t>
      </w:r>
      <w:r>
        <w:rPr>
          <w:rFonts w:ascii="Times New Roman" w:hAnsi="Times New Roman" w:cs="Times New Roman"/>
          <w:szCs w:val="20"/>
          <w:lang w:val="hu-HU"/>
        </w:rPr>
        <w:t>egyének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között aláírt törvényesen kötelező szerződést bizonyítja, nevezetesen: </w:t>
      </w:r>
    </w:p>
    <w:p w:rsidR="000C079A" w:rsidRPr="003D5F58" w:rsidRDefault="000C079A" w:rsidP="000C079A">
      <w:pPr>
        <w:jc w:val="both"/>
        <w:rPr>
          <w:rFonts w:ascii="Times New Roman" w:hAnsi="Times New Roman" w:cs="Times New Roman"/>
          <w:szCs w:val="20"/>
          <w:lang w:val="hu-HU"/>
        </w:rPr>
      </w:pPr>
      <w:r w:rsidRPr="003D5F58">
        <w:rPr>
          <w:rStyle w:val="hps"/>
          <w:rFonts w:ascii="Times New Roman" w:hAnsi="Times New Roman" w:cs="Times New Roman"/>
          <w:szCs w:val="20"/>
          <w:lang w:val="hu-HU"/>
        </w:rPr>
        <w:t xml:space="preserve">A TÉNYEK NYILATKOZATÁNAK 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Cs w:val="20"/>
          <w:lang w:eastAsia="hu-HU"/>
        </w:rPr>
        <w:t>konkrétan</w:t>
      </w:r>
      <w:proofErr w:type="spellEnd"/>
      <w:r w:rsidRPr="0069466F">
        <w:rPr>
          <w:rFonts w:ascii="Times New Roman" w:hAnsi="Times New Roman" w:cs="Times New Roman"/>
          <w:szCs w:val="20"/>
          <w:lang w:eastAsia="hu-HU"/>
        </w:rPr>
        <w:t xml:space="preserve">, </w:t>
      </w:r>
      <w:proofErr w:type="spellStart"/>
      <w:r w:rsidRPr="0069466F">
        <w:rPr>
          <w:rFonts w:ascii="Times New Roman" w:hAnsi="Times New Roman" w:cs="Times New Roman"/>
          <w:szCs w:val="20"/>
          <w:lang w:eastAsia="hu-HU"/>
        </w:rPr>
        <w:t>és</w:t>
      </w:r>
      <w:proofErr w:type="spellEnd"/>
      <w:r w:rsidRPr="0069466F">
        <w:rPr>
          <w:rFonts w:ascii="Times New Roman" w:hAnsi="Times New Roman" w:cs="Times New Roman"/>
          <w:szCs w:val="20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eastAsia="hu-HU"/>
        </w:rPr>
        <w:t>speciálisan</w:t>
      </w:r>
      <w:proofErr w:type="spellEnd"/>
      <w:r w:rsidRPr="0069466F">
        <w:rPr>
          <w:rFonts w:ascii="Times New Roman" w:hAnsi="Times New Roman" w:cs="Times New Roman"/>
          <w:szCs w:val="20"/>
          <w:lang w:eastAsia="hu-HU"/>
        </w:rPr>
        <w:t xml:space="preserve"> 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pontról pontra </w:t>
      </w:r>
      <w:r>
        <w:rPr>
          <w:rFonts w:ascii="Times New Roman" w:hAnsi="Times New Roman" w:cs="Times New Roman"/>
          <w:szCs w:val="20"/>
          <w:lang w:val="hu-HU"/>
        </w:rPr>
        <w:t>jogszerűen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igazolt cáfolatát tartalmazó, </w:t>
      </w:r>
      <w:r>
        <w:rPr>
          <w:rFonts w:ascii="Times New Roman" w:hAnsi="Times New Roman" w:cs="Times New Roman"/>
          <w:szCs w:val="20"/>
          <w:lang w:val="hu-HU"/>
        </w:rPr>
        <w:t>Válaszadó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által az irányadó törvény szerinti hamis esküre és aláírásra vonatkozó teljes büntető jogi felelősségének tudatában a nedves tintával aláírt </w:t>
      </w:r>
      <w:r>
        <w:rPr>
          <w:rFonts w:ascii="Times New Roman" w:hAnsi="Times New Roman" w:cs="Times New Roman"/>
          <w:szCs w:val="20"/>
          <w:lang w:val="hu-HU"/>
        </w:rPr>
        <w:t>jogszerűen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hitelesítet</w:t>
      </w:r>
      <w:r>
        <w:rPr>
          <w:rFonts w:ascii="Times New Roman" w:hAnsi="Times New Roman" w:cs="Times New Roman"/>
          <w:szCs w:val="20"/>
          <w:lang w:val="hu-HU"/>
        </w:rPr>
        <w:t>t nyilatkozata NEM ÉRKEZETT MEG Indítványozóhoz.</w:t>
      </w:r>
    </w:p>
    <w:p w:rsidR="000C079A" w:rsidRPr="00960938" w:rsidRDefault="000C079A" w:rsidP="000C079A">
      <w:pPr>
        <w:jc w:val="both"/>
        <w:rPr>
          <w:rStyle w:val="creation-date"/>
          <w:rFonts w:ascii="Times New Roman" w:hAnsi="Times New Roman" w:cs="Times New Roman"/>
          <w:szCs w:val="20"/>
          <w:lang w:val="hu-HU"/>
        </w:rPr>
      </w:pPr>
      <w:r>
        <w:rPr>
          <w:rFonts w:ascii="Times New Roman" w:hAnsi="Times New Roman" w:cs="Times New Roman"/>
          <w:szCs w:val="20"/>
          <w:lang w:val="hu-HU"/>
        </w:rPr>
        <w:t xml:space="preserve">A 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Feltételek felajánlásra kerültek az </w:t>
      </w:r>
      <w:proofErr w:type="gramStart"/>
      <w:r w:rsidRPr="003D5F58">
        <w:rPr>
          <w:rFonts w:ascii="Times New Roman" w:hAnsi="Times New Roman" w:cs="Times New Roman"/>
          <w:szCs w:val="20"/>
          <w:lang w:val="hu-HU"/>
        </w:rPr>
        <w:t xml:space="preserve">Indítványozó </w:t>
      </w:r>
      <w:r w:rsidRPr="00B97F88">
        <w:rPr>
          <w:rFonts w:ascii="Times New Roman" w:hAnsi="Times New Roman" w:cs="Times New Roman"/>
          <w:color w:val="FF0000"/>
          <w:szCs w:val="20"/>
        </w:rPr>
        <w:t>…</w:t>
      </w:r>
      <w:proofErr w:type="gram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B97F88">
        <w:rPr>
          <w:rFonts w:ascii="Times New Roman" w:hAnsi="Times New Roman" w:cs="Times New Roman"/>
          <w:color w:val="FF0000"/>
          <w:szCs w:val="20"/>
        </w:rPr>
        <w:t>szerződés</w:t>
      </w:r>
      <w:r>
        <w:rPr>
          <w:rFonts w:ascii="Times New Roman" w:hAnsi="Times New Roman" w:cs="Times New Roman"/>
          <w:color w:val="FF0000"/>
          <w:szCs w:val="20"/>
        </w:rPr>
        <w:t>i</w:t>
      </w:r>
      <w:proofErr w:type="spellEnd"/>
      <w:r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Cs w:val="20"/>
        </w:rPr>
        <w:t>feltételek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B97F88">
        <w:rPr>
          <w:rFonts w:ascii="Times New Roman" w:hAnsi="Times New Roman" w:cs="Times New Roman"/>
          <w:color w:val="FF0000"/>
          <w:szCs w:val="20"/>
        </w:rPr>
        <w:t>Ön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B97F88">
        <w:rPr>
          <w:rFonts w:ascii="Times New Roman" w:hAnsi="Times New Roman" w:cs="Times New Roman"/>
          <w:color w:val="FF0000"/>
          <w:szCs w:val="20"/>
        </w:rPr>
        <w:t>által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B97F88">
        <w:rPr>
          <w:rFonts w:ascii="Times New Roman" w:hAnsi="Times New Roman" w:cs="Times New Roman"/>
          <w:color w:val="FF0000"/>
          <w:szCs w:val="20"/>
        </w:rPr>
        <w:t>megadott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Cs w:val="20"/>
        </w:rPr>
        <w:t>Hivatkozási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B97F88">
        <w:rPr>
          <w:rFonts w:ascii="Times New Roman" w:hAnsi="Times New Roman" w:cs="Times New Roman"/>
          <w:color w:val="FF0000"/>
          <w:szCs w:val="20"/>
        </w:rPr>
        <w:t>száma</w:t>
      </w:r>
      <w:proofErr w:type="spellEnd"/>
      <w:r w:rsidRPr="00B97F88">
        <w:rPr>
          <w:rFonts w:ascii="Times New Roman" w:hAnsi="Times New Roman" w:cs="Times New Roman"/>
          <w:color w:val="FF0000"/>
          <w:szCs w:val="20"/>
        </w:rPr>
        <w:t>…</w:t>
      </w:r>
      <w:r w:rsidRPr="0071271B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Hivatkozási</w:t>
      </w:r>
      <w:proofErr w:type="spellEnd"/>
      <w:r w:rsidRPr="003D5F58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számú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hu-HU"/>
        </w:rPr>
        <w:t>Általános Szerződési Feltételei</w:t>
      </w:r>
      <w:r w:rsidRPr="003D5F58">
        <w:rPr>
          <w:rFonts w:ascii="Times New Roman" w:hAnsi="Times New Roman" w:cs="Times New Roman"/>
          <w:szCs w:val="20"/>
          <w:lang w:val="hu-HU"/>
        </w:rPr>
        <w:t xml:space="preserve"> által. Az elfogadás módja világosan meghatározásra került.</w:t>
      </w:r>
    </w:p>
    <w:p w:rsidR="000C079A" w:rsidRDefault="000C079A" w:rsidP="000C079A">
      <w:pPr>
        <w:jc w:val="both"/>
        <w:rPr>
          <w:rStyle w:val="hps"/>
          <w:rFonts w:ascii="Times New Roman" w:hAnsi="Times New Roman" w:cs="Times New Roman"/>
          <w:szCs w:val="20"/>
          <w:lang w:val="hu-HU"/>
        </w:rPr>
      </w:pPr>
      <w:r>
        <w:rPr>
          <w:rStyle w:val="creation-date"/>
          <w:rFonts w:ascii="Times New Roman" w:hAnsi="Times New Roman" w:cs="Times New Roman"/>
          <w:szCs w:val="20"/>
        </w:rPr>
        <w:t xml:space="preserve">A </w:t>
      </w:r>
      <w:r w:rsidRPr="00B97F88">
        <w:rPr>
          <w:rStyle w:val="creation-date"/>
          <w:rFonts w:ascii="Times New Roman" w:hAnsi="Times New Roman" w:cs="Times New Roman"/>
          <w:color w:val="FF0000"/>
          <w:szCs w:val="20"/>
        </w:rPr>
        <w:t>……</w:t>
      </w:r>
      <w:r w:rsidRPr="00B97F88">
        <w:rPr>
          <w:rFonts w:ascii="Times New Roman" w:hAnsi="Times New Roman" w:cs="Times New Roman"/>
          <w:color w:val="FF0000"/>
          <w:szCs w:val="20"/>
        </w:rPr>
        <w:t xml:space="preserve"> </w:t>
      </w:r>
      <w:r w:rsidRPr="002D72CF">
        <w:rPr>
          <w:rFonts w:ascii="Times New Roman" w:hAnsi="Times New Roman" w:cs="Times New Roman"/>
          <w:color w:val="FF0000"/>
          <w:szCs w:val="20"/>
        </w:rPr>
        <w:t xml:space="preserve">a </w:t>
      </w:r>
      <w:proofErr w:type="spellStart"/>
      <w:r w:rsidRPr="002D72CF">
        <w:rPr>
          <w:rFonts w:ascii="Times New Roman" w:hAnsi="Times New Roman" w:cs="Times New Roman"/>
          <w:color w:val="FF0000"/>
          <w:szCs w:val="20"/>
        </w:rPr>
        <w:t>dokumentum</w:t>
      </w:r>
      <w:proofErr w:type="spellEnd"/>
      <w:r w:rsidRPr="002D72CF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2D72CF">
        <w:rPr>
          <w:rFonts w:ascii="Times New Roman" w:hAnsi="Times New Roman" w:cs="Times New Roman"/>
          <w:color w:val="FF0000"/>
          <w:szCs w:val="20"/>
        </w:rPr>
        <w:t>kelt</w:t>
      </w:r>
      <w:r>
        <w:rPr>
          <w:rFonts w:ascii="Times New Roman" w:hAnsi="Times New Roman" w:cs="Times New Roman"/>
          <w:color w:val="FF0000"/>
          <w:szCs w:val="20"/>
        </w:rPr>
        <w:t>e</w:t>
      </w:r>
      <w:proofErr w:type="spellEnd"/>
      <w:r w:rsidRPr="00B97F88">
        <w:rPr>
          <w:rStyle w:val="creation-date"/>
          <w:rFonts w:ascii="Times New Roman" w:hAnsi="Times New Roman" w:cs="Times New Roman"/>
          <w:color w:val="FF0000"/>
          <w:szCs w:val="20"/>
        </w:rPr>
        <w:t>…….</w:t>
      </w:r>
      <w:r>
        <w:rPr>
          <w:rStyle w:val="creation-date"/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Style w:val="creation-date"/>
          <w:rFonts w:ascii="Times New Roman" w:hAnsi="Times New Roman" w:cs="Times New Roman"/>
          <w:szCs w:val="20"/>
        </w:rPr>
        <w:t>napján</w:t>
      </w:r>
      <w:proofErr w:type="spellEnd"/>
      <w:r>
        <w:rPr>
          <w:rStyle w:val="creation-date"/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>
        <w:rPr>
          <w:rStyle w:val="creation-date"/>
          <w:rFonts w:ascii="Times New Roman" w:hAnsi="Times New Roman" w:cs="Times New Roman"/>
          <w:szCs w:val="20"/>
        </w:rPr>
        <w:t>kelt</w:t>
      </w:r>
      <w:proofErr w:type="spellEnd"/>
      <w:r>
        <w:rPr>
          <w:rStyle w:val="creation-date"/>
          <w:rFonts w:ascii="Times New Roman" w:hAnsi="Times New Roman" w:cs="Times New Roman"/>
          <w:szCs w:val="20"/>
        </w:rPr>
        <w:t xml:space="preserve"> </w:t>
      </w:r>
      <w:r w:rsidRPr="009A49EB">
        <w:rPr>
          <w:rStyle w:val="creation-date"/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Style w:val="creation-date"/>
          <w:rFonts w:ascii="Times New Roman" w:hAnsi="Times New Roman" w:cs="Times New Roman"/>
          <w:szCs w:val="20"/>
        </w:rPr>
        <w:t>állítólagos</w:t>
      </w:r>
      <w:proofErr w:type="spellEnd"/>
      <w:proofErr w:type="gramEnd"/>
      <w:r>
        <w:rPr>
          <w:rStyle w:val="creation-date"/>
          <w:rFonts w:ascii="Times New Roman" w:hAnsi="Times New Roman" w:cs="Times New Roman"/>
          <w:szCs w:val="20"/>
        </w:rPr>
        <w:t xml:space="preserve"> </w:t>
      </w:r>
      <w:r w:rsidRPr="00B97F88">
        <w:rPr>
          <w:rFonts w:ascii="Times New Roman" w:hAnsi="Times New Roman" w:cs="Times New Roman"/>
          <w:color w:val="FF0000"/>
          <w:szCs w:val="20"/>
        </w:rPr>
        <w:t xml:space="preserve">…. </w:t>
      </w:r>
      <w:proofErr w:type="gramStart"/>
      <w:r w:rsidRPr="00D557EB">
        <w:rPr>
          <w:rFonts w:ascii="Times New Roman" w:hAnsi="Times New Roman" w:cs="Times New Roman"/>
          <w:color w:val="FF0000"/>
          <w:szCs w:val="20"/>
        </w:rPr>
        <w:t>a</w:t>
      </w:r>
      <w:proofErr w:type="gramEnd"/>
      <w:r w:rsidRPr="00D557EB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D557EB">
        <w:rPr>
          <w:rFonts w:ascii="Times New Roman" w:hAnsi="Times New Roman" w:cs="Times New Roman"/>
          <w:color w:val="FF0000"/>
          <w:szCs w:val="20"/>
        </w:rPr>
        <w:t>dokumentum</w:t>
      </w:r>
      <w:proofErr w:type="spellEnd"/>
      <w:r w:rsidRPr="00D557EB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D557EB">
        <w:rPr>
          <w:rFonts w:ascii="Times New Roman" w:hAnsi="Times New Roman" w:cs="Times New Roman"/>
          <w:color w:val="FF0000"/>
          <w:szCs w:val="20"/>
        </w:rPr>
        <w:t>iktatási</w:t>
      </w:r>
      <w:proofErr w:type="spellEnd"/>
      <w:r w:rsidRPr="00D557EB">
        <w:rPr>
          <w:rFonts w:ascii="Times New Roman" w:hAnsi="Times New Roman" w:cs="Times New Roman"/>
          <w:color w:val="FF0000"/>
          <w:szCs w:val="20"/>
        </w:rPr>
        <w:t>/</w:t>
      </w:r>
      <w:proofErr w:type="spellStart"/>
      <w:r w:rsidRPr="00D557EB">
        <w:rPr>
          <w:rFonts w:ascii="Times New Roman" w:hAnsi="Times New Roman" w:cs="Times New Roman"/>
          <w:color w:val="FF0000"/>
          <w:szCs w:val="20"/>
        </w:rPr>
        <w:t>ügy</w:t>
      </w:r>
      <w:proofErr w:type="spellEnd"/>
      <w:r w:rsidRPr="00D557EB">
        <w:rPr>
          <w:rFonts w:ascii="Times New Roman" w:hAnsi="Times New Roman" w:cs="Times New Roman"/>
          <w:color w:val="FF0000"/>
          <w:szCs w:val="20"/>
        </w:rPr>
        <w:t>/</w:t>
      </w:r>
      <w:proofErr w:type="spellStart"/>
      <w:r w:rsidRPr="00D557EB">
        <w:rPr>
          <w:rFonts w:ascii="Times New Roman" w:hAnsi="Times New Roman" w:cs="Times New Roman"/>
          <w:color w:val="FF0000"/>
          <w:szCs w:val="20"/>
        </w:rPr>
        <w:t>stb</w:t>
      </w:r>
      <w:proofErr w:type="spellEnd"/>
      <w:r w:rsidRPr="00D557EB">
        <w:rPr>
          <w:rFonts w:ascii="Times New Roman" w:hAnsi="Times New Roman" w:cs="Times New Roman"/>
          <w:color w:val="FF0000"/>
          <w:szCs w:val="20"/>
        </w:rPr>
        <w:t xml:space="preserve">. </w:t>
      </w:r>
      <w:proofErr w:type="spellStart"/>
      <w:proofErr w:type="gramStart"/>
      <w:r w:rsidRPr="00D557EB">
        <w:rPr>
          <w:rFonts w:ascii="Times New Roman" w:hAnsi="Times New Roman" w:cs="Times New Roman"/>
          <w:color w:val="FF0000"/>
          <w:szCs w:val="20"/>
        </w:rPr>
        <w:t>száma</w:t>
      </w:r>
      <w:proofErr w:type="spellEnd"/>
      <w:proofErr w:type="gramEnd"/>
      <w:r w:rsidRPr="00D557EB">
        <w:rPr>
          <w:rFonts w:ascii="Times New Roman" w:hAnsi="Times New Roman" w:cs="Times New Roman"/>
          <w:szCs w:val="20"/>
        </w:rPr>
        <w:t xml:space="preserve"> </w:t>
      </w:r>
      <w:r w:rsidRPr="002D72CF">
        <w:rPr>
          <w:rFonts w:ascii="Times New Roman" w:hAnsi="Times New Roman" w:cs="Times New Roman"/>
          <w:szCs w:val="20"/>
        </w:rPr>
        <w:t>…</w:t>
      </w:r>
      <w:proofErr w:type="spellStart"/>
      <w:r>
        <w:rPr>
          <w:rFonts w:ascii="Times New Roman" w:hAnsi="Times New Roman" w:cs="Times New Roman"/>
          <w:szCs w:val="20"/>
        </w:rPr>
        <w:t>számú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dokumentum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>
        <w:rPr>
          <w:rStyle w:val="hps"/>
          <w:rFonts w:ascii="Times New Roman" w:hAnsi="Times New Roman" w:cs="Times New Roman"/>
          <w:szCs w:val="20"/>
          <w:lang w:val="hu-HU"/>
        </w:rPr>
        <w:t>arra utal, hogy</w:t>
      </w:r>
    </w:p>
    <w:p w:rsidR="000C079A" w:rsidRPr="00FB1B2A" w:rsidRDefault="000C079A" w:rsidP="000C079A">
      <w:pPr>
        <w:pStyle w:val="Listaszerbekezds"/>
        <w:numPr>
          <w:ilvl w:val="0"/>
          <w:numId w:val="3"/>
        </w:numPr>
        <w:jc w:val="both"/>
        <w:rPr>
          <w:rStyle w:val="hps"/>
          <w:rFonts w:ascii="Times New Roman" w:hAnsi="Times New Roman" w:cs="Times New Roman"/>
          <w:szCs w:val="20"/>
        </w:rPr>
      </w:pPr>
      <w:r w:rsidRPr="00FB1B2A">
        <w:rPr>
          <w:rStyle w:val="hps"/>
          <w:rFonts w:ascii="Times New Roman" w:hAnsi="Times New Roman" w:cs="Times New Roman"/>
          <w:szCs w:val="20"/>
          <w:lang w:val="hu-HU"/>
        </w:rPr>
        <w:t xml:space="preserve">Válaszadónak a </w:t>
      </w:r>
      <w:r w:rsidRPr="00FB1B2A">
        <w:rPr>
          <w:rFonts w:ascii="Times New Roman" w:hAnsi="Times New Roman" w:cs="Times New Roman"/>
          <w:color w:val="000000"/>
          <w:szCs w:val="20"/>
          <w:lang w:val="hu-HU" w:eastAsia="hu-HU"/>
        </w:rPr>
        <w:t xml:space="preserve">felek közötti törvényesen kötelező szerződés hiányában </w:t>
      </w:r>
      <w:proofErr w:type="gramStart"/>
      <w:r w:rsidRPr="00FB1B2A">
        <w:rPr>
          <w:rStyle w:val="hps"/>
          <w:rFonts w:ascii="Times New Roman" w:hAnsi="Times New Roman" w:cs="Times New Roman"/>
          <w:szCs w:val="20"/>
          <w:lang w:val="hu-HU"/>
        </w:rPr>
        <w:t xml:space="preserve">van </w:t>
      </w:r>
      <w:r w:rsidRPr="00FB1B2A">
        <w:rPr>
          <w:rStyle w:val="hps"/>
          <w:rFonts w:ascii="Times New Roman" w:hAnsi="Times New Roman" w:cs="Times New Roman"/>
          <w:color w:val="FF0000"/>
          <w:szCs w:val="20"/>
          <w:lang w:val="hu-HU"/>
        </w:rPr>
        <w:t>…itt</w:t>
      </w:r>
      <w:proofErr w:type="gramEnd"/>
      <w:r w:rsidRPr="00FB1B2A">
        <w:rPr>
          <w:rStyle w:val="hps"/>
          <w:rFonts w:ascii="Times New Roman" w:hAnsi="Times New Roman" w:cs="Times New Roman"/>
          <w:color w:val="FF0000"/>
          <w:szCs w:val="20"/>
          <w:lang w:val="hu-HU"/>
        </w:rPr>
        <w:t xml:space="preserve"> meghatározni a követelést, pl. </w:t>
      </w:r>
      <w:r>
        <w:rPr>
          <w:rStyle w:val="hps"/>
          <w:rFonts w:ascii="Times New Roman" w:hAnsi="Times New Roman" w:cs="Times New Roman"/>
          <w:color w:val="FF0000"/>
          <w:szCs w:val="20"/>
          <w:lang w:val="hu-HU"/>
        </w:rPr>
        <w:t>pénzkövetelése, magatartás követelése</w:t>
      </w:r>
      <w:r w:rsidRPr="00FB1B2A">
        <w:rPr>
          <w:rStyle w:val="hps"/>
          <w:rFonts w:ascii="Times New Roman" w:hAnsi="Times New Roman" w:cs="Times New Roman"/>
          <w:color w:val="FF0000"/>
          <w:szCs w:val="20"/>
          <w:lang w:val="hu-HU"/>
        </w:rPr>
        <w:t xml:space="preserve"> </w:t>
      </w:r>
      <w:r w:rsidRPr="00FB1B2A">
        <w:rPr>
          <w:rStyle w:val="hps"/>
          <w:rFonts w:ascii="Times New Roman" w:hAnsi="Times New Roman" w:cs="Times New Roman"/>
          <w:szCs w:val="20"/>
          <w:lang w:val="hu-HU"/>
        </w:rPr>
        <w:t>Indítványozó felé</w:t>
      </w:r>
      <w:r w:rsidR="0026287F">
        <w:rPr>
          <w:rStyle w:val="hps"/>
          <w:rFonts w:ascii="Times New Roman" w:hAnsi="Times New Roman" w:cs="Times New Roman"/>
          <w:szCs w:val="20"/>
          <w:lang w:val="hu-HU"/>
        </w:rPr>
        <w:t>.</w:t>
      </w:r>
    </w:p>
    <w:p w:rsidR="00C54EA7" w:rsidRPr="00C54EA7" w:rsidRDefault="00C54EA7" w:rsidP="00C54EA7">
      <w:pPr>
        <w:pStyle w:val="Listaszerbekezds"/>
        <w:numPr>
          <w:ilvl w:val="0"/>
          <w:numId w:val="3"/>
        </w:numPr>
        <w:rPr>
          <w:rStyle w:val="tlid-translation"/>
          <w:rFonts w:ascii="Times New Roman" w:hAnsi="Times New Roman" w:cs="Times New Roman"/>
          <w:szCs w:val="20"/>
        </w:rPr>
      </w:pPr>
      <w:r w:rsidRPr="00C54EA7">
        <w:rPr>
          <w:rStyle w:val="tlid-translation"/>
          <w:rFonts w:ascii="Times New Roman" w:hAnsi="Times New Roman" w:cs="Times New Roman"/>
          <w:szCs w:val="20"/>
        </w:rPr>
        <w:t xml:space="preserve">A </w:t>
      </w:r>
      <w:proofErr w:type="spellStart"/>
      <w:r w:rsidR="0026287F">
        <w:rPr>
          <w:rStyle w:val="tlid-translation"/>
          <w:rFonts w:ascii="Times New Roman" w:hAnsi="Times New Roman" w:cs="Times New Roman"/>
          <w:szCs w:val="20"/>
        </w:rPr>
        <w:t>zálogjog</w:t>
      </w:r>
      <w:proofErr w:type="spellEnd"/>
      <w:r w:rsidR="0026287F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="0026287F">
        <w:rPr>
          <w:rStyle w:val="tlid-translation"/>
          <w:rFonts w:ascii="Times New Roman" w:hAnsi="Times New Roman" w:cs="Times New Roman"/>
          <w:szCs w:val="20"/>
        </w:rPr>
        <w:t>érvényesítésén</w:t>
      </w:r>
      <w:proofErr w:type="spellEnd"/>
      <w:r w:rsidR="0026287F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="0026287F">
        <w:rPr>
          <w:rStyle w:val="tlid-translation"/>
          <w:rFonts w:ascii="Times New Roman" w:hAnsi="Times New Roman" w:cs="Times New Roman"/>
          <w:szCs w:val="20"/>
        </w:rPr>
        <w:t>keresztül</w:t>
      </w:r>
      <w:proofErr w:type="spellEnd"/>
      <w:r w:rsidR="0026287F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="0026287F">
        <w:rPr>
          <w:rStyle w:val="tlid-translation"/>
          <w:rFonts w:ascii="Times New Roman" w:hAnsi="Times New Roman" w:cs="Times New Roman"/>
          <w:szCs w:val="20"/>
        </w:rPr>
        <w:t>megszüntetett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entitás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, a MAGYARORSZÁG,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beleértve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C54EA7">
        <w:rPr>
          <w:rStyle w:val="tlid-translation"/>
          <w:rFonts w:ascii="Times New Roman" w:hAnsi="Times New Roman" w:cs="Times New Roman"/>
          <w:szCs w:val="20"/>
        </w:rPr>
        <w:t>az</w:t>
      </w:r>
      <w:proofErr w:type="spellEnd"/>
      <w:proofErr w:type="gram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ORSZÁGGYŰLÉS</w:t>
      </w:r>
      <w:r w:rsidR="0026287F">
        <w:rPr>
          <w:rStyle w:val="tlid-translation"/>
          <w:rFonts w:ascii="Times New Roman" w:hAnsi="Times New Roman" w:cs="Times New Roman"/>
          <w:szCs w:val="20"/>
        </w:rPr>
        <w:t>-t</w:t>
      </w:r>
      <w:r w:rsidRPr="00C54EA7">
        <w:rPr>
          <w:rStyle w:val="tlid-translation"/>
          <w:rFonts w:ascii="Times New Roman" w:hAnsi="Times New Roman" w:cs="Times New Roman"/>
          <w:szCs w:val="20"/>
        </w:rPr>
        <w:t xml:space="preserve"> is,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által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kibocsájtott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állítólagos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törvények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és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C54EA7">
        <w:rPr>
          <w:rStyle w:val="tlid-translation"/>
          <w:rFonts w:ascii="Times New Roman" w:hAnsi="Times New Roman" w:cs="Times New Roman"/>
          <w:szCs w:val="20"/>
        </w:rPr>
        <w:t>rendeletek</w:t>
      </w:r>
      <w:proofErr w:type="spellEnd"/>
      <w:r w:rsidRPr="00C54EA7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="0026287F">
        <w:rPr>
          <w:rStyle w:val="tlid-translation"/>
          <w:rFonts w:ascii="Times New Roman" w:hAnsi="Times New Roman" w:cs="Times New Roman"/>
          <w:szCs w:val="20"/>
        </w:rPr>
        <w:t>végrehajtása</w:t>
      </w:r>
      <w:proofErr w:type="spellEnd"/>
      <w:r w:rsidR="0026287F">
        <w:rPr>
          <w:rStyle w:val="tlid-translation"/>
          <w:rFonts w:ascii="Times New Roman" w:hAnsi="Times New Roman" w:cs="Times New Roman"/>
          <w:szCs w:val="20"/>
        </w:rPr>
        <w:t>.</w:t>
      </w:r>
    </w:p>
    <w:p w:rsidR="000C079A" w:rsidRPr="000C079A" w:rsidRDefault="000C079A" w:rsidP="000C079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B1B2A">
        <w:rPr>
          <w:rStyle w:val="hps"/>
          <w:rFonts w:ascii="Times New Roman" w:hAnsi="Times New Roman" w:cs="Times New Roman"/>
          <w:szCs w:val="20"/>
          <w:lang w:val="hu-HU"/>
        </w:rPr>
        <w:t>Válaszadó</w:t>
      </w:r>
      <w:r w:rsidRPr="00FB1B2A">
        <w:rPr>
          <w:rStyle w:val="tlid-translation"/>
          <w:rFonts w:ascii="Times New Roman" w:hAnsi="Times New Roman" w:cs="Times New Roman"/>
          <w:szCs w:val="20"/>
        </w:rPr>
        <w:t xml:space="preserve"> </w:t>
      </w:r>
      <w:r w:rsidRPr="00FB1B2A">
        <w:rPr>
          <w:rFonts w:ascii="Times New Roman" w:hAnsi="Times New Roman" w:cs="Times New Roman"/>
          <w:color w:val="000000"/>
          <w:szCs w:val="20"/>
          <w:lang w:val="hu-HU" w:eastAsia="hu-HU"/>
        </w:rPr>
        <w:t xml:space="preserve">törvénytelenül fenyegeti </w:t>
      </w:r>
      <w:proofErr w:type="gramStart"/>
      <w:r w:rsidRPr="00FB1B2A">
        <w:rPr>
          <w:rFonts w:ascii="Times New Roman" w:hAnsi="Times New Roman" w:cs="Times New Roman"/>
          <w:color w:val="000000"/>
          <w:szCs w:val="20"/>
          <w:lang w:val="hu-HU" w:eastAsia="hu-HU"/>
        </w:rPr>
        <w:t xml:space="preserve">Indítványozót </w:t>
      </w:r>
      <w:r w:rsidRPr="00FB1B2A">
        <w:rPr>
          <w:rFonts w:ascii="Times New Roman" w:hAnsi="Times New Roman" w:cs="Times New Roman"/>
          <w:color w:val="FF0000"/>
          <w:szCs w:val="20"/>
          <w:lang w:val="hu-HU" w:eastAsia="hu-HU"/>
        </w:rPr>
        <w:t>….</w:t>
      </w:r>
      <w:proofErr w:type="gramEnd"/>
      <w:r w:rsidRPr="00FB1B2A">
        <w:rPr>
          <w:rFonts w:ascii="Times New Roman" w:hAnsi="Times New Roman" w:cs="Times New Roman"/>
          <w:color w:val="FF0000"/>
          <w:szCs w:val="20"/>
          <w:lang w:val="hu-HU" w:eastAsia="hu-HU"/>
        </w:rPr>
        <w:t xml:space="preserve"> itt meghatározni, hogy mivel, pl. jogi eljárással….</w:t>
      </w:r>
      <w:r w:rsidRPr="00FB1B2A">
        <w:rPr>
          <w:rFonts w:ascii="Times New Roman" w:hAnsi="Times New Roman" w:cs="Times New Roman"/>
          <w:color w:val="000000"/>
          <w:szCs w:val="20"/>
          <w:lang w:val="hu-HU" w:eastAsia="hu-HU"/>
        </w:rPr>
        <w:t xml:space="preserve"> </w:t>
      </w:r>
    </w:p>
    <w:p w:rsidR="000C079A" w:rsidRPr="000C079A" w:rsidRDefault="000C079A" w:rsidP="000C079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Válaszadó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a</w:t>
      </w:r>
      <w:r w:rsidRPr="000C079A">
        <w:rPr>
          <w:rFonts w:ascii="Times New Roman" w:hAnsi="Times New Roman" w:cs="Times New Roman"/>
          <w:szCs w:val="20"/>
        </w:rPr>
        <w:t xml:space="preserve"> RABSZOLGA RENDSZERT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működtető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bármilyen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és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valamennyi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magánpénzrendszert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,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és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Style w:val="tlid-translation"/>
          <w:rFonts w:ascii="Times New Roman" w:hAnsi="Times New Roman" w:cs="Times New Roman"/>
          <w:szCs w:val="20"/>
        </w:rPr>
        <w:t>hozzátartozó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="00873C19">
        <w:rPr>
          <w:rFonts w:ascii="Times New Roman" w:hAnsi="Times New Roman" w:cs="Times New Roman"/>
          <w:szCs w:val="20"/>
        </w:rPr>
        <w:t>kibocsá</w:t>
      </w:r>
      <w:r w:rsidRPr="000C079A">
        <w:rPr>
          <w:rFonts w:ascii="Times New Roman" w:hAnsi="Times New Roman" w:cs="Times New Roman"/>
          <w:szCs w:val="20"/>
        </w:rPr>
        <w:t>tó</w:t>
      </w:r>
      <w:proofErr w:type="spellEnd"/>
      <w:r w:rsidRPr="000C079A">
        <w:rPr>
          <w:rStyle w:val="tlid-translation"/>
          <w:rFonts w:ascii="Times New Roman" w:hAnsi="Times New Roman" w:cs="Times New Roman"/>
          <w:szCs w:val="20"/>
        </w:rPr>
        <w:t xml:space="preserve">, </w:t>
      </w:r>
      <w:proofErr w:type="spellStart"/>
      <w:r w:rsidRPr="000C079A">
        <w:rPr>
          <w:rFonts w:ascii="Times New Roman" w:hAnsi="Times New Roman" w:cs="Times New Roman"/>
          <w:szCs w:val="20"/>
        </w:rPr>
        <w:t>beszedő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C079A">
        <w:rPr>
          <w:rFonts w:ascii="Times New Roman" w:hAnsi="Times New Roman" w:cs="Times New Roman"/>
          <w:szCs w:val="20"/>
        </w:rPr>
        <w:t>és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végrehajtó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rendszereket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őrzi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C079A">
        <w:rPr>
          <w:rFonts w:ascii="Times New Roman" w:hAnsi="Times New Roman" w:cs="Times New Roman"/>
          <w:szCs w:val="20"/>
        </w:rPr>
        <w:t>fenntartja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és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működteti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 </w:t>
      </w:r>
      <w:r w:rsidR="007B0032">
        <w:rPr>
          <w:rFonts w:ascii="Times New Roman" w:hAnsi="Times New Roman" w:cs="Times New Roman"/>
          <w:szCs w:val="20"/>
        </w:rPr>
        <w:t xml:space="preserve">A </w:t>
      </w:r>
      <w:proofErr w:type="spellStart"/>
      <w:r w:rsidR="007B0032">
        <w:rPr>
          <w:rFonts w:ascii="Times New Roman" w:hAnsi="Times New Roman" w:cs="Times New Roman"/>
          <w:szCs w:val="20"/>
        </w:rPr>
        <w:t>Nép</w:t>
      </w:r>
      <w:proofErr w:type="spellEnd"/>
      <w:r w:rsidR="007B0032" w:rsidRPr="000C079A">
        <w:rPr>
          <w:rFonts w:ascii="Times New Roman" w:hAnsi="Times New Roman" w:cs="Times New Roman"/>
          <w:szCs w:val="20"/>
        </w:rPr>
        <w:t>*</w:t>
      </w:r>
      <w:r w:rsidRPr="000C079A">
        <w:rPr>
          <w:rFonts w:ascii="Times New Roman" w:hAnsi="Times New Roman" w:cs="Times New Roman"/>
          <w:szCs w:val="20"/>
        </w:rPr>
        <w:t xml:space="preserve"> </w:t>
      </w:r>
      <w:r w:rsidR="007B0032">
        <w:rPr>
          <w:rFonts w:ascii="Times New Roman" w:hAnsi="Times New Roman" w:cs="Times New Roman"/>
          <w:szCs w:val="20"/>
        </w:rPr>
        <w:t>(</w:t>
      </w:r>
      <w:r w:rsidRPr="000C079A">
        <w:rPr>
          <w:rFonts w:ascii="Times New Roman" w:hAnsi="Times New Roman" w:cs="Times New Roman"/>
          <w:szCs w:val="20"/>
        </w:rPr>
        <w:t>The One People</w:t>
      </w:r>
      <w:r w:rsidR="007B0032">
        <w:rPr>
          <w:rFonts w:ascii="Times New Roman" w:hAnsi="Times New Roman" w:cs="Times New Roman"/>
          <w:szCs w:val="20"/>
        </w:rPr>
        <w:t>)</w:t>
      </w:r>
      <w:r w:rsidRPr="000C079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C079A">
        <w:rPr>
          <w:rFonts w:ascii="Times New Roman" w:hAnsi="Times New Roman" w:cs="Times New Roman"/>
          <w:szCs w:val="20"/>
        </w:rPr>
        <w:t>ellen</w:t>
      </w:r>
      <w:proofErr w:type="spellEnd"/>
      <w:r w:rsidRPr="000C079A">
        <w:rPr>
          <w:rFonts w:ascii="Times New Roman" w:hAnsi="Times New Roman" w:cs="Times New Roman"/>
          <w:szCs w:val="20"/>
        </w:rPr>
        <w:t xml:space="preserve">. </w:t>
      </w:r>
    </w:p>
    <w:p w:rsidR="000C079A" w:rsidRPr="00D90414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sz w:val="20"/>
          <w:szCs w:val="20"/>
        </w:rPr>
      </w:pPr>
      <w:r w:rsidRPr="00D90414">
        <w:rPr>
          <w:rFonts w:ascii="Times New Roman" w:hAnsi="Times New Roman" w:cs="Times New Roman"/>
          <w:sz w:val="20"/>
          <w:szCs w:val="20"/>
          <w:lang w:eastAsia="hu-HU"/>
        </w:rPr>
        <w:t xml:space="preserve">Fentiek alapján Válaszadónak </w:t>
      </w:r>
      <w:r w:rsidRPr="00D90414">
        <w:rPr>
          <w:rStyle w:val="hps"/>
          <w:rFonts w:ascii="Times New Roman" w:hAnsi="Times New Roman" w:cs="Times New Roman"/>
          <w:sz w:val="20"/>
          <w:szCs w:val="20"/>
        </w:rPr>
        <w:t>kiszámlázásra kerülnek a következők:</w:t>
      </w:r>
    </w:p>
    <w:p w:rsidR="000C079A" w:rsidRDefault="000C079A" w:rsidP="000C079A">
      <w:pPr>
        <w:suppressAutoHyphens w:val="0"/>
        <w:spacing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vagy</w:t>
      </w:r>
      <w:proofErr w:type="spellEnd"/>
      <w:proofErr w:type="gramEnd"/>
    </w:p>
    <w:p w:rsidR="0026287F" w:rsidRPr="0026287F" w:rsidRDefault="000C079A" w:rsidP="000C079A">
      <w:pPr>
        <w:suppressAutoHyphens w:val="0"/>
        <w:spacing w:before="0"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D90414">
        <w:rPr>
          <w:rFonts w:ascii="Times New Roman" w:hAnsi="Times New Roman" w:cs="Times New Roman"/>
          <w:szCs w:val="20"/>
        </w:rPr>
        <w:t>Tekintettel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arra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90414">
        <w:rPr>
          <w:rFonts w:ascii="Times New Roman" w:hAnsi="Times New Roman" w:cs="Times New Roman"/>
          <w:szCs w:val="20"/>
        </w:rPr>
        <w:t>hogy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a ………… </w:t>
      </w:r>
      <w:proofErr w:type="spellStart"/>
      <w:r w:rsidRPr="00D90414">
        <w:rPr>
          <w:rFonts w:ascii="Times New Roman" w:hAnsi="Times New Roman" w:cs="Times New Roman"/>
          <w:szCs w:val="20"/>
        </w:rPr>
        <w:t>Nyilvántartási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számú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Udvarias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értesítés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90414">
        <w:rPr>
          <w:rFonts w:ascii="Times New Roman" w:hAnsi="Times New Roman" w:cs="Times New Roman"/>
          <w:szCs w:val="20"/>
        </w:rPr>
        <w:t>mely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tartalmazza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90414">
        <w:rPr>
          <w:rFonts w:ascii="Times New Roman" w:hAnsi="Times New Roman" w:cs="Times New Roman"/>
          <w:szCs w:val="20"/>
        </w:rPr>
        <w:t>a(</w:t>
      </w:r>
      <w:proofErr w:type="gramEnd"/>
      <w:r w:rsidRPr="00D90414">
        <w:rPr>
          <w:rFonts w:ascii="Times New Roman" w:hAnsi="Times New Roman" w:cs="Times New Roman"/>
          <w:szCs w:val="20"/>
        </w:rPr>
        <w:t xml:space="preserve">z) </w:t>
      </w:r>
      <w:r w:rsidRPr="00D90414">
        <w:rPr>
          <w:rFonts w:ascii="Times New Roman" w:hAnsi="Times New Roman"/>
          <w:szCs w:val="20"/>
        </w:rPr>
        <w:t xml:space="preserve">………. </w:t>
      </w:r>
      <w:proofErr w:type="spellStart"/>
      <w:r w:rsidRPr="00D90414">
        <w:rPr>
          <w:rFonts w:ascii="Times New Roman" w:hAnsi="Times New Roman" w:cs="Times New Roman"/>
          <w:szCs w:val="20"/>
        </w:rPr>
        <w:t>Hivatkozási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számú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r w:rsidRPr="00D90414">
        <w:rPr>
          <w:rFonts w:ascii="Times New Roman" w:hAnsi="Times New Roman" w:cs="Times New Roman"/>
          <w:szCs w:val="20"/>
          <w:lang w:val="hu-HU"/>
        </w:rPr>
        <w:t xml:space="preserve">Általános Szerződési </w:t>
      </w:r>
      <w:proofErr w:type="spellStart"/>
      <w:r w:rsidRPr="00D90414">
        <w:rPr>
          <w:rFonts w:ascii="Times New Roman" w:hAnsi="Times New Roman" w:cs="Times New Roman"/>
          <w:szCs w:val="20"/>
        </w:rPr>
        <w:t>Feltételeket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90414">
        <w:rPr>
          <w:rFonts w:ascii="Times New Roman" w:hAnsi="Times New Roman" w:cs="Times New Roman"/>
          <w:szCs w:val="20"/>
        </w:rPr>
        <w:t xml:space="preserve">is, </w:t>
      </w:r>
      <w:r w:rsidRPr="00D90414">
        <w:rPr>
          <w:rFonts w:ascii="Times New Roman" w:hAnsi="Times New Roman" w:cs="Times New Roman"/>
          <w:szCs w:val="20"/>
          <w:lang w:val="hu-HU" w:eastAsia="hu-HU"/>
        </w:rPr>
        <w:t>…………..</w:t>
      </w:r>
      <w:proofErr w:type="gramEnd"/>
      <w:r w:rsidRPr="00D90414">
        <w:rPr>
          <w:rFonts w:ascii="Times New Roman" w:hAnsi="Times New Roman" w:cs="Times New Roman"/>
          <w:szCs w:val="20"/>
          <w:lang w:val="hu-HU" w:eastAsia="hu-HU"/>
        </w:rPr>
        <w:t xml:space="preserve"> </w:t>
      </w:r>
      <w:proofErr w:type="gramStart"/>
      <w:r w:rsidRPr="00D90414">
        <w:rPr>
          <w:rFonts w:ascii="Times New Roman" w:hAnsi="Times New Roman" w:cs="Times New Roman"/>
          <w:szCs w:val="20"/>
          <w:lang w:val="hu-HU" w:eastAsia="hu-HU"/>
        </w:rPr>
        <w:t>napján</w:t>
      </w:r>
      <w:proofErr w:type="gramEnd"/>
      <w:r w:rsidRPr="00D90414">
        <w:rPr>
          <w:rFonts w:ascii="Times New Roman" w:hAnsi="Times New Roman" w:cs="Times New Roman"/>
          <w:szCs w:val="20"/>
          <w:lang w:val="hu-HU" w:eastAsia="hu-HU"/>
        </w:rPr>
        <w:t xml:space="preserve"> történt </w:t>
      </w:r>
      <w:proofErr w:type="spellStart"/>
      <w:r w:rsidRPr="00D90414">
        <w:rPr>
          <w:rFonts w:ascii="Times New Roman" w:hAnsi="Times New Roman" w:cs="Times New Roman"/>
          <w:szCs w:val="20"/>
        </w:rPr>
        <w:t>kézbesítését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követően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Válaszadó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azonnali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hatállyal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nem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HAGYTA ABBA </w:t>
      </w:r>
      <w:proofErr w:type="spellStart"/>
      <w:r w:rsidRPr="00D90414">
        <w:rPr>
          <w:rFonts w:ascii="Times New Roman" w:hAnsi="Times New Roman" w:cs="Times New Roman"/>
          <w:szCs w:val="20"/>
        </w:rPr>
        <w:t>és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SZÜNTETTE MEG </w:t>
      </w:r>
      <w:proofErr w:type="spellStart"/>
      <w:r w:rsidRPr="00D90414">
        <w:rPr>
          <w:rFonts w:ascii="Times New Roman" w:hAnsi="Times New Roman" w:cs="Times New Roman"/>
          <w:szCs w:val="20"/>
        </w:rPr>
        <w:t>az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Indítványozó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ellen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indított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előbbiekben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meghatározott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törvénytelen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90414">
        <w:rPr>
          <w:rFonts w:ascii="Times New Roman" w:hAnsi="Times New Roman" w:cs="Times New Roman"/>
          <w:szCs w:val="20"/>
        </w:rPr>
        <w:t>és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illegális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Fonts w:ascii="Times New Roman" w:hAnsi="Times New Roman" w:cs="Times New Roman"/>
          <w:szCs w:val="20"/>
        </w:rPr>
        <w:t>cselekvést</w:t>
      </w:r>
      <w:proofErr w:type="spellEnd"/>
      <w:r w:rsidRPr="00D9041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D90414">
        <w:rPr>
          <w:rFonts w:ascii="Times New Roman" w:hAnsi="Times New Roman" w:cs="Times New Roman"/>
          <w:szCs w:val="20"/>
          <w:lang w:eastAsia="hu-HU"/>
        </w:rPr>
        <w:t>Válaszadónak</w:t>
      </w:r>
      <w:proofErr w:type="spellEnd"/>
      <w:r w:rsidRPr="00D90414">
        <w:rPr>
          <w:rFonts w:ascii="Times New Roman" w:hAnsi="Times New Roman" w:cs="Times New Roman"/>
          <w:szCs w:val="20"/>
          <w:lang w:eastAsia="hu-HU"/>
        </w:rPr>
        <w:t xml:space="preserve"> </w:t>
      </w:r>
      <w:proofErr w:type="spellStart"/>
      <w:r w:rsidRPr="00D90414">
        <w:rPr>
          <w:rStyle w:val="hps"/>
          <w:rFonts w:ascii="Times New Roman" w:hAnsi="Times New Roman" w:cs="Times New Roman"/>
          <w:szCs w:val="20"/>
        </w:rPr>
        <w:t>kiszámlázásra</w:t>
      </w:r>
      <w:proofErr w:type="spellEnd"/>
      <w:r w:rsidRPr="00D90414">
        <w:rPr>
          <w:rStyle w:val="hps"/>
          <w:rFonts w:ascii="Times New Roman" w:hAnsi="Times New Roman" w:cs="Times New Roman"/>
          <w:szCs w:val="20"/>
        </w:rPr>
        <w:t xml:space="preserve"> </w:t>
      </w:r>
      <w:proofErr w:type="spellStart"/>
      <w:r w:rsidRPr="00D90414">
        <w:rPr>
          <w:rStyle w:val="hps"/>
          <w:rFonts w:ascii="Times New Roman" w:hAnsi="Times New Roman" w:cs="Times New Roman"/>
          <w:szCs w:val="20"/>
        </w:rPr>
        <w:t>kerülnek</w:t>
      </w:r>
      <w:proofErr w:type="spellEnd"/>
      <w:r w:rsidRPr="00D90414">
        <w:rPr>
          <w:rStyle w:val="hps"/>
          <w:rFonts w:ascii="Times New Roman" w:hAnsi="Times New Roman" w:cs="Times New Roman"/>
          <w:szCs w:val="20"/>
        </w:rPr>
        <w:t xml:space="preserve"> a </w:t>
      </w:r>
      <w:proofErr w:type="spellStart"/>
      <w:r w:rsidRPr="00D90414">
        <w:rPr>
          <w:rStyle w:val="hps"/>
          <w:rFonts w:ascii="Times New Roman" w:hAnsi="Times New Roman" w:cs="Times New Roman"/>
          <w:szCs w:val="20"/>
        </w:rPr>
        <w:t>következők</w:t>
      </w:r>
      <w:proofErr w:type="spellEnd"/>
      <w:r w:rsidRPr="00D90414">
        <w:rPr>
          <w:rStyle w:val="hps"/>
          <w:rFonts w:ascii="Times New Roman" w:hAnsi="Times New Roman" w:cs="Times New Roman"/>
          <w:szCs w:val="20"/>
        </w:rPr>
        <w:t>:</w:t>
      </w:r>
    </w:p>
    <w:p w:rsidR="000C079A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79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70"/>
        <w:gridCol w:w="30"/>
        <w:gridCol w:w="3890"/>
        <w:gridCol w:w="210"/>
        <w:gridCol w:w="750"/>
        <w:gridCol w:w="210"/>
        <w:gridCol w:w="750"/>
        <w:gridCol w:w="210"/>
        <w:gridCol w:w="1130"/>
        <w:gridCol w:w="185"/>
        <w:gridCol w:w="762"/>
        <w:gridCol w:w="13"/>
        <w:gridCol w:w="1121"/>
      </w:tblGrid>
      <w:tr w:rsidR="000C079A" w:rsidRPr="00531DAE" w:rsidTr="000C079A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D6772C" w:rsidRDefault="00A00849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 w:eastAsia="hu-HU"/>
              </w:rPr>
              <w:t>sor</w:t>
            </w:r>
            <w:r w:rsidR="000C079A" w:rsidRPr="00D677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 w:eastAsia="hu-HU"/>
              </w:rPr>
              <w:t>szám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 xml:space="preserve">leírás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proofErr w:type="spellStart"/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-tól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proofErr w:type="spellStart"/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-ig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d</w:t>
            </w:r>
            <w:r w:rsidRPr="00531DAE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íjszabás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hu-HU" w:eastAsia="hu-HU"/>
              </w:rPr>
              <w:t>mennyiség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összeg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1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A felek közötti törvényesen kötelező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szerződés hiányában bármilyen követelés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2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26287F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Egy </w:t>
            </w:r>
            <w:r w:rsidR="0026287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zálogjog érvényesítésén keresztül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26287F" w:rsidP="0026287F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megszüntetett entitás által kibocsátott bármely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7F" w:rsidRDefault="0026287F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instrumentum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 végrehajtása,</w:t>
            </w: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 vagy arra való</w:t>
            </w:r>
          </w:p>
          <w:p w:rsidR="000C079A" w:rsidRPr="00305E1F" w:rsidRDefault="0026287F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kisérlet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.</w:t>
            </w:r>
            <w:r w:rsidR="000C079A"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3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Törvénytelen fizikai vagy nem fizikai fenyegetés,</w:t>
            </w: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 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beleértve, de nem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-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15 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kizárólagosan a büntetőeljárással,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korlátozással, testi sérüléssel</w:t>
            </w: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 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vagy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jogi eljárással fenyegetést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4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 </w:t>
            </w:r>
            <w:r w:rsidRPr="0058308A">
              <w:rPr>
                <w:rFonts w:ascii="Times New Roman" w:hAnsi="Times New Roman" w:cs="Times New Roman"/>
                <w:szCs w:val="20"/>
              </w:rPr>
              <w:t>RABSZOLGA RENDSZER</w:t>
            </w:r>
            <w:r>
              <w:rPr>
                <w:rFonts w:ascii="Times New Roman" w:hAnsi="Times New Roman" w:cs="Times New Roman"/>
                <w:szCs w:val="20"/>
              </w:rPr>
              <w:t>T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Cs w:val="20"/>
              </w:rPr>
              <w:t>működtető</w:t>
            </w:r>
            <w:proofErr w:type="spellEnd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A42508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</w:pPr>
            <w:proofErr w:type="spellStart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év</w:t>
            </w:r>
            <w:proofErr w:type="gramStart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.hó</w:t>
            </w:r>
            <w:proofErr w:type="gramEnd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.nap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A42508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</w:pPr>
            <w:proofErr w:type="spellStart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év</w:t>
            </w:r>
            <w:proofErr w:type="gramStart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.hó</w:t>
            </w:r>
            <w:proofErr w:type="gramEnd"/>
            <w:r w:rsidRPr="00A42508">
              <w:rPr>
                <w:rFonts w:ascii="Times New Roman" w:hAnsi="Times New Roman" w:cs="Times New Roman"/>
                <w:color w:val="FF0000"/>
                <w:szCs w:val="20"/>
                <w:lang w:val="hu-HU" w:eastAsia="hu-HU"/>
              </w:rPr>
              <w:t>.nap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7B0032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0 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000</w:t>
            </w:r>
            <w:r w:rsidRPr="0058308A">
              <w:rPr>
                <w:rFonts w:ascii="Times New Roman" w:hAnsi="Times New Roman" w:cs="Times New Roman"/>
                <w:szCs w:val="20"/>
              </w:rPr>
              <w:t>*</w:t>
            </w: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a </w:t>
            </w: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-tól</w:t>
            </w:r>
            <w:proofErr w:type="spellEnd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 </w:t>
            </w: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ig-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a </w:t>
            </w: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-tól</w:t>
            </w:r>
            <w:proofErr w:type="spellEnd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 </w:t>
            </w: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-ig</w:t>
            </w:r>
            <w:proofErr w:type="spellEnd"/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  <w:lang w:eastAsia="hu-HU"/>
              </w:rPr>
              <w:t>bármilyen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0"/>
                <w:lang w:eastAsia="hu-HU"/>
              </w:rPr>
              <w:t xml:space="preserve"> </w:t>
            </w:r>
            <w:proofErr w:type="spellStart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és</w:t>
            </w:r>
            <w:proofErr w:type="spellEnd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Cs w:val="20"/>
              </w:rPr>
              <w:t>valamennyi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Cs w:val="20"/>
              </w:rPr>
              <w:t>magánpénzrendszer</w:t>
            </w:r>
            <w:proofErr w:type="spellEnd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7B0032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naptári</w:t>
            </w:r>
          </w:p>
        </w:tc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ig</w:t>
            </w:r>
            <w:proofErr w:type="spellEnd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 eltelt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ig</w:t>
            </w:r>
            <w:proofErr w:type="spellEnd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 eltelt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0C079A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hozzá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tartozó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kibocsá</w:t>
            </w:r>
            <w:r w:rsidRPr="0058308A">
              <w:rPr>
                <w:rFonts w:ascii="Times New Roman" w:hAnsi="Times New Roman" w:cs="Times New Roman"/>
                <w:szCs w:val="20"/>
              </w:rPr>
              <w:t>tó</w:t>
            </w:r>
            <w:proofErr w:type="spellEnd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beszedő</w:t>
            </w:r>
            <w:proofErr w:type="spellEnd"/>
            <w:r w:rsidRPr="0058308A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/>
                <w:iCs/>
                <w:color w:val="FF0000"/>
                <w:szCs w:val="20"/>
                <w:lang w:val="hu-HU" w:eastAsia="hu-HU"/>
              </w:rPr>
              <w:t> </w:t>
            </w:r>
            <w:r w:rsidR="007B0032"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naponként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napok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napok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0C079A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végrehajtó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rendszerek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megőrzése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8308A">
              <w:rPr>
                <w:rFonts w:ascii="Times New Roman" w:hAnsi="Times New Roman" w:cs="Times New Roman"/>
                <w:szCs w:val="20"/>
              </w:rPr>
              <w:t>fenntartása</w:t>
            </w:r>
            <w:proofErr w:type="spellEnd"/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száma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száma</w:t>
            </w:r>
          </w:p>
        </w:tc>
      </w:tr>
      <w:tr w:rsidR="000C079A" w:rsidRPr="00531DAE" w:rsidTr="000C079A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2D60EE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proofErr w:type="spellStart"/>
            <w:proofErr w:type="gramStart"/>
            <w:r w:rsidRPr="0058308A">
              <w:rPr>
                <w:rFonts w:ascii="Times New Roman" w:hAnsi="Times New Roman" w:cs="Times New Roman"/>
                <w:szCs w:val="20"/>
              </w:rPr>
              <w:t>és</w:t>
            </w:r>
            <w:proofErr w:type="spellEnd"/>
            <w:proofErr w:type="gramEnd"/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8308A">
              <w:rPr>
                <w:rFonts w:ascii="Times New Roman" w:hAnsi="Times New Roman" w:cs="Times New Roman"/>
                <w:szCs w:val="20"/>
              </w:rPr>
              <w:t>működtetése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D60EE">
              <w:rPr>
                <w:rFonts w:ascii="Times New Roman" w:hAnsi="Times New Roman" w:cs="Times New Roman"/>
                <w:szCs w:val="20"/>
              </w:rPr>
              <w:t xml:space="preserve">A </w:t>
            </w:r>
            <w:proofErr w:type="spellStart"/>
            <w:r w:rsidR="002D60EE">
              <w:rPr>
                <w:rFonts w:ascii="Times New Roman" w:hAnsi="Times New Roman" w:cs="Times New Roman"/>
                <w:szCs w:val="20"/>
              </w:rPr>
              <w:t>Nép</w:t>
            </w:r>
            <w:proofErr w:type="spellEnd"/>
            <w:r w:rsidR="002D60EE" w:rsidRPr="0058308A">
              <w:rPr>
                <w:rFonts w:ascii="Times New Roman" w:hAnsi="Times New Roman" w:cs="Times New Roman"/>
                <w:szCs w:val="20"/>
              </w:rPr>
              <w:t>*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D60EE">
              <w:rPr>
                <w:rFonts w:ascii="Times New Roman" w:hAnsi="Times New Roman" w:cs="Times New Roman"/>
                <w:szCs w:val="20"/>
              </w:rPr>
              <w:t>(</w:t>
            </w:r>
            <w:r w:rsidRPr="0058308A">
              <w:rPr>
                <w:rFonts w:ascii="Times New Roman" w:hAnsi="Times New Roman" w:cs="Times New Roman"/>
                <w:szCs w:val="20"/>
              </w:rPr>
              <w:t>The One People</w:t>
            </w:r>
            <w:r w:rsidR="002D60EE">
              <w:rPr>
                <w:rFonts w:ascii="Times New Roman" w:hAnsi="Times New Roman" w:cs="Times New Roman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D60EE">
              <w:rPr>
                <w:rFonts w:ascii="Times New Roman" w:hAnsi="Times New Roman" w:cs="Times New Roman"/>
                <w:szCs w:val="20"/>
              </w:rPr>
              <w:t>ellen</w:t>
            </w:r>
            <w:proofErr w:type="spellEnd"/>
            <w:r w:rsidRPr="0058308A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*A </w:t>
            </w:r>
            <w:proofErr w:type="spellStart"/>
            <w:r w:rsidR="007B0032">
              <w:rPr>
                <w:rFonts w:ascii="Times New Roman" w:hAnsi="Times New Roman" w:cs="Times New Roman"/>
                <w:szCs w:val="20"/>
              </w:rPr>
              <w:t>Nép</w:t>
            </w:r>
            <w:proofErr w:type="spellEnd"/>
            <w:r w:rsidR="007B0032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58308A">
              <w:rPr>
                <w:rFonts w:ascii="Times New Roman" w:hAnsi="Times New Roman" w:cs="Times New Roman"/>
                <w:szCs w:val="20"/>
              </w:rPr>
              <w:t>The One People</w:t>
            </w:r>
            <w:r w:rsidR="007B0032">
              <w:rPr>
                <w:rFonts w:ascii="Times New Roman" w:hAnsi="Times New Roman" w:cs="Times New Roman"/>
                <w:szCs w:val="20"/>
              </w:rPr>
              <w:t>)</w:t>
            </w:r>
            <w:r w:rsidRPr="0058308A">
              <w:rPr>
                <w:rFonts w:ascii="Times New Roman" w:hAnsi="Times New Roman" w:cs="Times New Roman"/>
                <w:szCs w:val="20"/>
              </w:rPr>
              <w:t xml:space="preserve"> a </w:t>
            </w:r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2012079290 </w:t>
            </w:r>
            <w:proofErr w:type="spellStart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lastRenderedPageBreak/>
              <w:t>sz</w:t>
            </w:r>
            <w:proofErr w:type="spellEnd"/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</w:t>
            </w:r>
            <w:r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UCC</w:t>
            </w:r>
            <w:r w:rsidR="002D60EE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D60EE"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Dokumentumban</w:t>
            </w:r>
            <w:proofErr w:type="spellEnd"/>
            <w:r w:rsidR="002D60EE">
              <w:rPr>
                <w:rStyle w:val="tlid-translation"/>
                <w:rFonts w:ascii="Times New Roman" w:hAnsi="Times New Roman" w:cs="Times New Roman"/>
                <w:szCs w:val="20"/>
              </w:rPr>
              <w:t xml:space="preserve"> van </w:t>
            </w:r>
            <w:proofErr w:type="spellStart"/>
            <w:r w:rsidR="002D60EE" w:rsidRPr="0058308A">
              <w:rPr>
                <w:rStyle w:val="tlid-translation"/>
                <w:rFonts w:ascii="Times New Roman" w:hAnsi="Times New Roman" w:cs="Times New Roman"/>
                <w:szCs w:val="20"/>
              </w:rPr>
              <w:t>meghatároz</w:t>
            </w:r>
            <w:r w:rsidR="002D60EE">
              <w:rPr>
                <w:rStyle w:val="tlid-translation"/>
                <w:rFonts w:ascii="Times New Roman" w:hAnsi="Times New Roman" w:cs="Times New Roman"/>
                <w:szCs w:val="20"/>
              </w:rPr>
              <w:t>va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i/>
                <w:iCs/>
                <w:color w:val="FF0000"/>
                <w:szCs w:val="20"/>
                <w:lang w:val="hu-HU" w:eastAsia="hu-HU"/>
              </w:rPr>
            </w:pP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305E1F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szorozva</w:t>
            </w:r>
          </w:p>
        </w:tc>
      </w:tr>
      <w:tr w:rsidR="000C079A" w:rsidRPr="00531DAE" w:rsidTr="000C079A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lastRenderedPageBreak/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color w:val="000000"/>
                <w:szCs w:val="20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531DAE" w:rsidRDefault="000C079A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</w:pPr>
            <w:r w:rsidRPr="00531DAE">
              <w:rPr>
                <w:rFonts w:ascii="Times New Roman" w:hAnsi="Times New Roman" w:cs="Times New Roman"/>
                <w:color w:val="000000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531DAE" w:rsidRDefault="002D60EE" w:rsidP="00691745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</w:pP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1</w:t>
            </w:r>
            <w:r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 xml:space="preserve">0 </w:t>
            </w:r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000</w:t>
            </w:r>
            <w:r w:rsidRPr="005E34C5">
              <w:rPr>
                <w:rFonts w:ascii="Times New Roman" w:hAnsi="Times New Roman" w:cs="Times New Roman"/>
                <w:color w:val="FF0000"/>
                <w:szCs w:val="20"/>
              </w:rPr>
              <w:t>*</w:t>
            </w:r>
            <w:proofErr w:type="spellStart"/>
            <w:r w:rsidRPr="00305E1F">
              <w:rPr>
                <w:rFonts w:ascii="Times New Roman" w:hAnsi="Times New Roman" w:cs="Times New Roman"/>
                <w:iCs/>
                <w:color w:val="FF0000"/>
                <w:szCs w:val="20"/>
                <w:lang w:val="hu-HU" w:eastAsia="hu-HU"/>
              </w:rPr>
              <w:t>-el</w:t>
            </w:r>
            <w:proofErr w:type="spellEnd"/>
            <w:r w:rsidR="000C079A" w:rsidRPr="00531DAE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hu-HU" w:eastAsia="hu-HU"/>
              </w:rPr>
              <w:t> </w:t>
            </w:r>
          </w:p>
        </w:tc>
      </w:tr>
      <w:tr w:rsidR="000C079A" w:rsidRPr="00CE07F2" w:rsidTr="000C079A">
        <w:trPr>
          <w:trHeight w:val="288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D04A35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Cs w:val="20"/>
                <w:lang w:val="hu-HU" w:eastAsia="hu-HU"/>
              </w:rPr>
            </w:pPr>
            <w:r w:rsidRPr="00D04A35">
              <w:rPr>
                <w:rFonts w:ascii="Times New Roman" w:hAnsi="Times New Roman" w:cs="Times New Roman"/>
                <w:b/>
                <w:bCs/>
                <w:szCs w:val="20"/>
                <w:lang w:val="hu-HU" w:eastAsia="hu-HU"/>
              </w:rPr>
              <w:t>Fizetendő összesen: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D04A35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Cs w:val="20"/>
                <w:lang w:val="hu-HU" w:eastAsia="hu-HU"/>
              </w:rPr>
            </w:pPr>
            <w:r w:rsidRPr="00D04A35">
              <w:rPr>
                <w:rFonts w:ascii="Times New Roman" w:hAnsi="Times New Roman" w:cs="Times New Roman"/>
                <w:szCs w:val="20"/>
                <w:lang w:val="hu-HU"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D04A35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Cs w:val="20"/>
                <w:lang w:val="hu-HU" w:eastAsia="hu-HU"/>
              </w:rPr>
            </w:pPr>
            <w:r w:rsidRPr="00D04A35">
              <w:rPr>
                <w:rFonts w:ascii="Times New Roman" w:hAnsi="Times New Roman" w:cs="Times New Roman"/>
                <w:szCs w:val="20"/>
                <w:lang w:val="hu-HU" w:eastAsia="hu-HU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D6772C" w:rsidRDefault="000C079A" w:rsidP="007B0032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hu-HU" w:eastAsia="hu-HU"/>
              </w:rPr>
            </w:pPr>
            <w:proofErr w:type="spellStart"/>
            <w:r w:rsidRPr="00D6772C">
              <w:rPr>
                <w:rFonts w:ascii="Times New Roman" w:hAnsi="Times New Roman" w:cs="Times New Roman"/>
                <w:b/>
                <w:iCs/>
                <w:color w:val="FF0000"/>
                <w:szCs w:val="20"/>
                <w:lang w:eastAsia="hu-HU"/>
              </w:rPr>
              <w:t>az</w:t>
            </w:r>
            <w:proofErr w:type="spellEnd"/>
            <w:r w:rsidRPr="00D6772C">
              <w:rPr>
                <w:rFonts w:ascii="Times New Roman" w:hAnsi="Times New Roman" w:cs="Times New Roman"/>
                <w:b/>
                <w:iCs/>
                <w:color w:val="FF0000"/>
                <w:szCs w:val="20"/>
                <w:lang w:eastAsia="hu-HU"/>
              </w:rPr>
              <w:t xml:space="preserve"> </w:t>
            </w:r>
            <w:proofErr w:type="spellStart"/>
            <w:r w:rsidRPr="00D6772C">
              <w:rPr>
                <w:rFonts w:ascii="Times New Roman" w:hAnsi="Times New Roman" w:cs="Times New Roman"/>
                <w:b/>
                <w:iCs/>
                <w:color w:val="FF0000"/>
                <w:szCs w:val="20"/>
                <w:lang w:eastAsia="hu-HU"/>
              </w:rPr>
              <w:t>összeg</w:t>
            </w:r>
            <w:proofErr w:type="spellEnd"/>
          </w:p>
        </w:tc>
      </w:tr>
      <w:tr w:rsidR="000C079A" w:rsidRPr="00CE07F2" w:rsidTr="000C079A">
        <w:trPr>
          <w:trHeight w:val="3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6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D04A35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</w:pPr>
            <w:r w:rsidRPr="00D04A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  <w:t>(</w:t>
            </w:r>
            <w:r w:rsidRPr="00913DDC">
              <w:rPr>
                <w:rFonts w:ascii="Times New Roman" w:hAnsi="Times New Roman" w:cs="Times New Roman"/>
                <w:szCs w:val="20"/>
              </w:rPr>
              <w:t>*</w:t>
            </w:r>
            <w:proofErr w:type="spellStart"/>
            <w:r w:rsidRPr="00D04A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  <w:t>troy</w:t>
            </w:r>
            <w:proofErr w:type="spellEnd"/>
            <w:r w:rsidRPr="00D04A3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u-HU" w:eastAsia="hu-HU"/>
              </w:rPr>
              <w:t xml:space="preserve"> unciában – 1 uncia 31,103 gramm – és 99,9 %-os tiszta színezüstben.) 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CE07F2" w:rsidRDefault="000C079A" w:rsidP="00691745">
            <w:pPr>
              <w:suppressAutoHyphens w:val="0"/>
              <w:spacing w:before="0" w:after="0"/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</w:pPr>
            <w:r w:rsidRPr="00CE07F2">
              <w:rPr>
                <w:rFonts w:ascii="Times New Roman" w:hAnsi="Times New Roman" w:cs="Times New Roman"/>
                <w:sz w:val="18"/>
                <w:szCs w:val="18"/>
                <w:lang w:val="hu-HU"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79A" w:rsidRPr="00D6772C" w:rsidRDefault="000C079A" w:rsidP="007B0032">
            <w:p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hu-HU" w:eastAsia="hu-HU"/>
              </w:rPr>
            </w:pPr>
            <w:r w:rsidRPr="00D6772C">
              <w:rPr>
                <w:rFonts w:ascii="Times New Roman" w:hAnsi="Times New Roman" w:cs="Times New Roman"/>
                <w:b/>
                <w:iCs/>
                <w:color w:val="FF0000"/>
                <w:szCs w:val="20"/>
                <w:lang w:val="hu-HU" w:eastAsia="hu-HU"/>
              </w:rPr>
              <w:t>összesen</w:t>
            </w:r>
          </w:p>
        </w:tc>
      </w:tr>
    </w:tbl>
    <w:p w:rsidR="000C079A" w:rsidRDefault="000C079A" w:rsidP="000C079A">
      <w:pPr>
        <w:pStyle w:val="Default"/>
        <w:jc w:val="both"/>
        <w:rPr>
          <w:rStyle w:val="hps"/>
          <w:rFonts w:ascii="Times New Roman" w:hAnsi="Times New Roman" w:cs="Times New Roman"/>
          <w:b/>
          <w:sz w:val="20"/>
          <w:szCs w:val="20"/>
          <w:u w:val="single"/>
        </w:rPr>
      </w:pPr>
    </w:p>
    <w:p w:rsidR="000C079A" w:rsidRPr="00305E1F" w:rsidRDefault="000C079A" w:rsidP="000C079A">
      <w:pPr>
        <w:jc w:val="both"/>
        <w:rPr>
          <w:rStyle w:val="hps"/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J</w:t>
      </w:r>
      <w:r w:rsidR="00C93774">
        <w:rPr>
          <w:rFonts w:ascii="Times New Roman" w:hAnsi="Times New Roman" w:cs="Times New Roman"/>
          <w:szCs w:val="20"/>
        </w:rPr>
        <w:t>elen</w:t>
      </w:r>
      <w:proofErr w:type="spellEnd"/>
      <w:r w:rsidR="00C9377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93774">
        <w:rPr>
          <w:rFonts w:ascii="Times New Roman" w:hAnsi="Times New Roman" w:cs="Times New Roman"/>
          <w:szCs w:val="20"/>
        </w:rPr>
        <w:t>eredetileg</w:t>
      </w:r>
      <w:proofErr w:type="spellEnd"/>
      <w:r w:rsidR="00C9377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93774">
        <w:rPr>
          <w:rFonts w:ascii="Times New Roman" w:hAnsi="Times New Roman" w:cs="Times New Roman"/>
          <w:szCs w:val="20"/>
        </w:rPr>
        <w:t>írásban</w:t>
      </w:r>
      <w:proofErr w:type="spellEnd"/>
      <w:r w:rsidR="00C9377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93774">
        <w:rPr>
          <w:rFonts w:ascii="Times New Roman" w:hAnsi="Times New Roman" w:cs="Times New Roman"/>
          <w:szCs w:val="20"/>
        </w:rPr>
        <w:t>kibocsá</w:t>
      </w:r>
      <w:r>
        <w:rPr>
          <w:rFonts w:ascii="Times New Roman" w:hAnsi="Times New Roman" w:cs="Times New Roman"/>
          <w:szCs w:val="20"/>
        </w:rPr>
        <w:t>tott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Számla</w:t>
      </w:r>
      <w:proofErr w:type="spellEnd"/>
      <w:r>
        <w:rPr>
          <w:rFonts w:ascii="Times New Roman" w:hAnsi="Times New Roman" w:cs="Times New Roman"/>
          <w:szCs w:val="20"/>
        </w:rPr>
        <w:t xml:space="preserve"> fax </w:t>
      </w:r>
      <w:proofErr w:type="spellStart"/>
      <w:r>
        <w:rPr>
          <w:rFonts w:ascii="Times New Roman" w:hAnsi="Times New Roman" w:cs="Times New Roman"/>
          <w:szCs w:val="20"/>
        </w:rPr>
        <w:t>vagy</w:t>
      </w:r>
      <w:proofErr w:type="spellEnd"/>
      <w:r>
        <w:rPr>
          <w:rFonts w:ascii="Times New Roman" w:hAnsi="Times New Roman" w:cs="Times New Roman"/>
          <w:szCs w:val="20"/>
        </w:rPr>
        <w:t xml:space="preserve"> digitalis </w:t>
      </w:r>
      <w:proofErr w:type="spellStart"/>
      <w:r>
        <w:rPr>
          <w:rFonts w:ascii="Times New Roman" w:hAnsi="Times New Roman" w:cs="Times New Roman"/>
          <w:szCs w:val="20"/>
        </w:rPr>
        <w:t>másolata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jogilag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kötelező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érvényű</w:t>
      </w:r>
      <w:proofErr w:type="spellEnd"/>
      <w:r>
        <w:rPr>
          <w:rFonts w:ascii="Times New Roman" w:hAnsi="Times New Roman" w:cs="Times New Roman"/>
          <w:szCs w:val="20"/>
        </w:rPr>
        <w:t xml:space="preserve">, mint </w:t>
      </w:r>
      <w:proofErr w:type="spellStart"/>
      <w:r>
        <w:rPr>
          <w:rFonts w:ascii="Times New Roman" w:hAnsi="Times New Roman" w:cs="Times New Roman"/>
          <w:szCs w:val="20"/>
        </w:rPr>
        <w:t>az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eredeti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0C079A" w:rsidRPr="00D71FDC" w:rsidRDefault="0070246C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Felmentés</w:t>
      </w:r>
      <w:proofErr w:type="spellEnd"/>
      <w:r w:rsidR="000C079A" w:rsidRPr="00D71FDC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79A" w:rsidRPr="00D71FDC">
        <w:rPr>
          <w:rStyle w:val="tlid-translation"/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0C079A" w:rsidRPr="00D71FDC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079A" w:rsidRPr="00D71FDC">
        <w:rPr>
          <w:rStyle w:val="tlid-translation"/>
          <w:rFonts w:ascii="Times New Roman" w:hAnsi="Times New Roman" w:cs="Times New Roman"/>
          <w:b/>
          <w:sz w:val="24"/>
          <w:szCs w:val="24"/>
        </w:rPr>
        <w:t>Kegyelem</w:t>
      </w:r>
      <w:proofErr w:type="spellEnd"/>
      <w:r w:rsidR="000C079A" w:rsidRPr="00D71FDC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:rsidR="000C079A" w:rsidRPr="007E246D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  <w:lang w:val="hu-HU"/>
        </w:rPr>
      </w:pPr>
      <w:r w:rsidRPr="007E246D">
        <w:rPr>
          <w:rFonts w:ascii="Times New Roman" w:hAnsi="Times New Roman" w:cs="Times New Roman"/>
          <w:sz w:val="20"/>
          <w:lang w:val="hu-HU"/>
        </w:rPr>
        <w:t xml:space="preserve">Amennyiben </w:t>
      </w:r>
      <w:r w:rsidRPr="00D04A35">
        <w:rPr>
          <w:rFonts w:ascii="Times New Roman" w:hAnsi="Times New Roman" w:cs="Times New Roman"/>
          <w:color w:val="auto"/>
          <w:sz w:val="20"/>
          <w:lang w:val="hu-HU"/>
        </w:rPr>
        <w:t>tizennégy (14)</w:t>
      </w:r>
      <w:r>
        <w:rPr>
          <w:rFonts w:ascii="Times New Roman" w:hAnsi="Times New Roman" w:cs="Times New Roman"/>
          <w:color w:val="FF0000"/>
          <w:sz w:val="20"/>
          <w:lang w:val="hu-HU"/>
        </w:rPr>
        <w:t xml:space="preserve"> </w:t>
      </w:r>
      <w:r w:rsidRPr="007E246D">
        <w:rPr>
          <w:rFonts w:ascii="Times New Roman" w:hAnsi="Times New Roman" w:cs="Times New Roman"/>
          <w:sz w:val="20"/>
          <w:lang w:val="hu-HU"/>
        </w:rPr>
        <w:t>n</w:t>
      </w:r>
      <w:r>
        <w:rPr>
          <w:rFonts w:ascii="Times New Roman" w:hAnsi="Times New Roman" w:cs="Times New Roman"/>
          <w:sz w:val="20"/>
          <w:lang w:val="hu-HU"/>
        </w:rPr>
        <w:t>aptári napon belül, azaz legkésőbb az esedékesség időpontjáig Válaszadó Jogszerűen Igazolt Választ képes</w:t>
      </w:r>
      <w:r w:rsidRPr="007E246D">
        <w:rPr>
          <w:rFonts w:ascii="Times New Roman" w:hAnsi="Times New Roman" w:cs="Times New Roman"/>
          <w:sz w:val="20"/>
          <w:lang w:val="hu-HU"/>
        </w:rPr>
        <w:t xml:space="preserve"> adni</w:t>
      </w:r>
      <w:r>
        <w:rPr>
          <w:rFonts w:ascii="Times New Roman" w:hAnsi="Times New Roman" w:cs="Times New Roman"/>
          <w:sz w:val="20"/>
          <w:lang w:val="hu-HU"/>
        </w:rPr>
        <w:t xml:space="preserve"> Indítványozónak</w:t>
      </w:r>
      <w:r w:rsidRPr="007E246D">
        <w:rPr>
          <w:rFonts w:ascii="Times New Roman" w:hAnsi="Times New Roman" w:cs="Times New Roman"/>
          <w:sz w:val="20"/>
          <w:lang w:val="hu-HU"/>
        </w:rPr>
        <w:t>, amivel</w:t>
      </w:r>
    </w:p>
    <w:p w:rsidR="000C079A" w:rsidRPr="007E246D" w:rsidRDefault="000C079A" w:rsidP="000C079A">
      <w:pPr>
        <w:pStyle w:val="Listaszerbekezds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0"/>
        </w:rPr>
      </w:pPr>
      <w:proofErr w:type="gramStart"/>
      <w:r w:rsidRPr="007E246D">
        <w:rPr>
          <w:rStyle w:val="tlid-translation"/>
          <w:rFonts w:ascii="Times New Roman" w:hAnsi="Times New Roman" w:cs="Times New Roman"/>
          <w:szCs w:val="20"/>
        </w:rPr>
        <w:t>a</w:t>
      </w:r>
      <w:proofErr w:type="gram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fentiekben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felsorolt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egyes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felek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között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létrejött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jogszerűen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kötelező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szerződést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bizonyítja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a </w:t>
      </w:r>
      <w:r w:rsidRPr="005D3414">
        <w:rPr>
          <w:rFonts w:ascii="Times New Roman" w:hAnsi="Times New Roman" w:cs="Times New Roman"/>
          <w:szCs w:val="20"/>
        </w:rPr>
        <w:t>…</w:t>
      </w:r>
      <w:r w:rsidRPr="006D7120">
        <w:rPr>
          <w:rFonts w:ascii="Times New Roman" w:hAnsi="Times New Roman" w:cs="Times New Roman"/>
          <w:color w:val="FF0000"/>
          <w:szCs w:val="20"/>
        </w:rPr>
        <w:t xml:space="preserve">a </w:t>
      </w:r>
      <w:proofErr w:type="spellStart"/>
      <w:r w:rsidRPr="006D7120">
        <w:rPr>
          <w:rFonts w:ascii="Times New Roman" w:hAnsi="Times New Roman" w:cs="Times New Roman"/>
          <w:color w:val="FF0000"/>
          <w:szCs w:val="20"/>
        </w:rPr>
        <w:t>szerződés</w:t>
      </w:r>
      <w:proofErr w:type="spellEnd"/>
      <w:r w:rsidRPr="006D7120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6D7120">
        <w:rPr>
          <w:rFonts w:ascii="Times New Roman" w:hAnsi="Times New Roman" w:cs="Times New Roman"/>
          <w:color w:val="FF0000"/>
          <w:szCs w:val="20"/>
        </w:rPr>
        <w:t>Ön</w:t>
      </w:r>
      <w:proofErr w:type="spellEnd"/>
      <w:r w:rsidRPr="006D7120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6D7120">
        <w:rPr>
          <w:rFonts w:ascii="Times New Roman" w:hAnsi="Times New Roman" w:cs="Times New Roman"/>
          <w:color w:val="FF0000"/>
          <w:szCs w:val="20"/>
        </w:rPr>
        <w:t>által</w:t>
      </w:r>
      <w:proofErr w:type="spellEnd"/>
      <w:r w:rsidRPr="006D7120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6D7120">
        <w:rPr>
          <w:rFonts w:ascii="Times New Roman" w:hAnsi="Times New Roman" w:cs="Times New Roman"/>
          <w:color w:val="FF0000"/>
          <w:szCs w:val="20"/>
        </w:rPr>
        <w:t>megadott</w:t>
      </w:r>
      <w:proofErr w:type="spellEnd"/>
      <w:r w:rsidRPr="006D7120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Cs w:val="20"/>
        </w:rPr>
        <w:t>hivatkozási</w:t>
      </w:r>
      <w:proofErr w:type="spellEnd"/>
      <w:r w:rsidRPr="006D7120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Pr="006D7120">
        <w:rPr>
          <w:rFonts w:ascii="Times New Roman" w:hAnsi="Times New Roman" w:cs="Times New Roman"/>
          <w:color w:val="FF0000"/>
          <w:szCs w:val="20"/>
        </w:rPr>
        <w:t>száma</w:t>
      </w:r>
      <w:proofErr w:type="spellEnd"/>
      <w:r>
        <w:rPr>
          <w:rFonts w:ascii="Times New Roman" w:hAnsi="Times New Roman" w:cs="Times New Roman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szCs w:val="20"/>
        </w:rPr>
        <w:t>Hivatkozási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Fonts w:ascii="Times New Roman" w:hAnsi="Times New Roman" w:cs="Times New Roman"/>
          <w:szCs w:val="20"/>
        </w:rPr>
        <w:t>számú</w:t>
      </w:r>
      <w:proofErr w:type="spellEnd"/>
      <w:r w:rsidRPr="007E246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hu-HU"/>
        </w:rPr>
        <w:t>Általános Szerződési Feltételeiben</w:t>
      </w:r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előírtak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 xml:space="preserve"> </w:t>
      </w:r>
      <w:proofErr w:type="spellStart"/>
      <w:r w:rsidRPr="007E246D">
        <w:rPr>
          <w:rStyle w:val="tlid-translation"/>
          <w:rFonts w:ascii="Times New Roman" w:hAnsi="Times New Roman" w:cs="Times New Roman"/>
          <w:szCs w:val="20"/>
        </w:rPr>
        <w:t>szerint</w:t>
      </w:r>
      <w:proofErr w:type="spellEnd"/>
      <w:r w:rsidRPr="007E246D">
        <w:rPr>
          <w:rStyle w:val="tlid-translation"/>
          <w:rFonts w:ascii="Times New Roman" w:hAnsi="Times New Roman" w:cs="Times New Roman"/>
          <w:szCs w:val="20"/>
        </w:rPr>
        <w:t>,</w:t>
      </w:r>
    </w:p>
    <w:p w:rsidR="000C079A" w:rsidRPr="007E246D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ps"/>
          <w:rFonts w:ascii="Times New Roman" w:hAnsi="Times New Roman" w:cs="Times New Roman"/>
          <w:b/>
          <w:sz w:val="20"/>
          <w:lang w:val="hu-HU"/>
        </w:rPr>
      </w:pPr>
      <w:r w:rsidRPr="007E246D">
        <w:rPr>
          <w:rStyle w:val="hps"/>
          <w:rFonts w:ascii="Times New Roman" w:hAnsi="Times New Roman" w:cs="Times New Roman"/>
          <w:b/>
          <w:sz w:val="20"/>
          <w:lang w:val="hu-HU"/>
        </w:rPr>
        <w:t>VAGY:</w:t>
      </w:r>
    </w:p>
    <w:p w:rsidR="000C079A" w:rsidRPr="007E246D" w:rsidRDefault="000C079A" w:rsidP="000C079A">
      <w:pPr>
        <w:pStyle w:val="SmallPrint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360"/>
        <w:jc w:val="both"/>
        <w:rPr>
          <w:rStyle w:val="hps"/>
          <w:rFonts w:ascii="Times New Roman" w:hAnsi="Times New Roman" w:cs="Times New Roman"/>
          <w:sz w:val="20"/>
          <w:lang w:val="hu-HU"/>
        </w:rPr>
      </w:pPr>
      <w:r w:rsidRPr="001C16B1">
        <w:rPr>
          <w:rStyle w:val="hps"/>
          <w:rFonts w:ascii="Times New Roman" w:hAnsi="Times New Roman" w:cs="Times New Roman"/>
          <w:sz w:val="20"/>
          <w:lang w:val="hu-HU"/>
        </w:rPr>
        <w:t xml:space="preserve">2. </w:t>
      </w:r>
      <w:r>
        <w:rPr>
          <w:rStyle w:val="hps"/>
          <w:rFonts w:ascii="Times New Roman" w:hAnsi="Times New Roman" w:cs="Times New Roman"/>
          <w:sz w:val="20"/>
          <w:lang w:val="hu-HU"/>
        </w:rPr>
        <w:t xml:space="preserve">benyújtja </w:t>
      </w:r>
      <w:r w:rsidRPr="007E246D">
        <w:rPr>
          <w:rStyle w:val="hps"/>
          <w:rFonts w:ascii="Times New Roman" w:hAnsi="Times New Roman" w:cs="Times New Roman"/>
          <w:sz w:val="20"/>
          <w:lang w:val="hu-HU"/>
        </w:rPr>
        <w:t xml:space="preserve">a fenti számlakibocsájtás alapjául szolgáló </w:t>
      </w:r>
      <w:r>
        <w:rPr>
          <w:rStyle w:val="hps"/>
          <w:rFonts w:ascii="Times New Roman" w:hAnsi="Times New Roman" w:cs="Times New Roman"/>
          <w:sz w:val="20"/>
          <w:lang w:val="hu-HU"/>
        </w:rPr>
        <w:t>cselekvés</w:t>
      </w:r>
      <w:r w:rsidRPr="007E246D">
        <w:rPr>
          <w:rStyle w:val="hps"/>
          <w:rFonts w:ascii="Times New Roman" w:hAnsi="Times New Roman" w:cs="Times New Roman"/>
          <w:sz w:val="20"/>
          <w:lang w:val="hu-HU"/>
        </w:rPr>
        <w:t xml:space="preserve"> visszavonhatatlan visszavonását,</w:t>
      </w:r>
    </w:p>
    <w:p w:rsidR="000C079A" w:rsidRPr="001C16B1" w:rsidRDefault="000C079A" w:rsidP="000C079A">
      <w:pPr>
        <w:pStyle w:val="SmallPrint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 w:hanging="720"/>
        <w:jc w:val="both"/>
        <w:rPr>
          <w:rStyle w:val="tlid-translation"/>
          <w:rFonts w:ascii="Times New Roman" w:hAnsi="Times New Roman" w:cs="Times New Roman"/>
          <w:sz w:val="20"/>
        </w:rPr>
      </w:pPr>
      <w:proofErr w:type="spellStart"/>
      <w:proofErr w:type="gramStart"/>
      <w:r w:rsidRPr="001C16B1">
        <w:rPr>
          <w:rStyle w:val="tlid-translation"/>
          <w:rFonts w:ascii="Times New Roman" w:hAnsi="Times New Roman" w:cs="Times New Roman"/>
          <w:sz w:val="20"/>
        </w:rPr>
        <w:t>ez</w:t>
      </w:r>
      <w:proofErr w:type="spellEnd"/>
      <w:proofErr w:type="gram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a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számla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lemondásra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kerül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-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nincs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szükség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fizetésre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1C16B1">
        <w:rPr>
          <w:rStyle w:val="tlid-translation"/>
          <w:rFonts w:ascii="Times New Roman" w:hAnsi="Times New Roman" w:cs="Times New Roman"/>
          <w:sz w:val="20"/>
        </w:rPr>
        <w:t>Az</w:t>
      </w:r>
      <w:proofErr w:type="spellEnd"/>
      <w:proofErr w:type="gram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előzetesen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kiállított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számlák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továbbra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 xml:space="preserve"> is </w:t>
      </w:r>
      <w:proofErr w:type="spellStart"/>
      <w:r w:rsidRPr="001C16B1">
        <w:rPr>
          <w:rStyle w:val="tlid-translation"/>
          <w:rFonts w:ascii="Times New Roman" w:hAnsi="Times New Roman" w:cs="Times New Roman"/>
          <w:sz w:val="20"/>
        </w:rPr>
        <w:t>fizetendők</w:t>
      </w:r>
      <w:proofErr w:type="spellEnd"/>
      <w:r w:rsidRPr="001C16B1">
        <w:rPr>
          <w:rStyle w:val="tlid-translation"/>
          <w:rFonts w:ascii="Times New Roman" w:hAnsi="Times New Roman" w:cs="Times New Roman"/>
          <w:sz w:val="20"/>
        </w:rPr>
        <w:t>.</w:t>
      </w:r>
    </w:p>
    <w:p w:rsidR="000C079A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079A" w:rsidRPr="002D2A50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A50">
        <w:rPr>
          <w:rFonts w:ascii="Times New Roman" w:hAnsi="Times New Roman" w:cs="Times New Roman"/>
          <w:b/>
          <w:sz w:val="24"/>
          <w:szCs w:val="24"/>
          <w:lang w:val="hu-HU"/>
        </w:rPr>
        <w:t>Fizetési Feltételek:</w:t>
      </w:r>
    </w:p>
    <w:p w:rsidR="000C079A" w:rsidRPr="007E246D" w:rsidRDefault="000C079A" w:rsidP="007D0EA8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 w:val="20"/>
        </w:rPr>
      </w:pPr>
      <w:r w:rsidRPr="007E246D">
        <w:rPr>
          <w:rFonts w:ascii="Times New Roman" w:hAnsi="Times New Roman" w:cs="Times New Roman"/>
          <w:sz w:val="20"/>
          <w:lang w:val="hu-HU"/>
        </w:rPr>
        <w:t xml:space="preserve">A fizetési követelés azonnali hatályú. A számlakiegyenlítésre Indítványozó elfogadja az itt megállapított összegű érmék, </w:t>
      </w:r>
      <w:r>
        <w:rPr>
          <w:rFonts w:ascii="Times New Roman" w:hAnsi="Times New Roman" w:cs="Times New Roman"/>
          <w:sz w:val="20"/>
          <w:lang w:val="hu-HU"/>
        </w:rPr>
        <w:t xml:space="preserve">Indítványozó által jelen számlában címéül megadott </w:t>
      </w:r>
      <w:r w:rsidRPr="007E246D">
        <w:rPr>
          <w:rFonts w:ascii="Times New Roman" w:hAnsi="Times New Roman" w:cs="Times New Roman"/>
          <w:sz w:val="20"/>
          <w:lang w:val="hu-HU"/>
        </w:rPr>
        <w:t xml:space="preserve">helyen történő </w:t>
      </w:r>
      <w:r>
        <w:rPr>
          <w:rFonts w:ascii="Times New Roman" w:hAnsi="Times New Roman" w:cs="Times New Roman"/>
          <w:sz w:val="20"/>
          <w:lang w:val="hu-HU"/>
        </w:rPr>
        <w:t xml:space="preserve">Válaszadó általi </w:t>
      </w:r>
      <w:r w:rsidRPr="007E246D">
        <w:rPr>
          <w:rFonts w:ascii="Times New Roman" w:hAnsi="Times New Roman" w:cs="Times New Roman"/>
          <w:sz w:val="20"/>
          <w:lang w:val="hu-HU"/>
        </w:rPr>
        <w:t>megfelelő biztonságos kézbesítését.</w:t>
      </w:r>
    </w:p>
    <w:p w:rsidR="000C079A" w:rsidRDefault="000C079A" w:rsidP="000C079A">
      <w:pPr>
        <w:pStyle w:val="SmallPri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Cs w:val="18"/>
          <w:lang w:val="hu-HU"/>
        </w:rPr>
      </w:pPr>
    </w:p>
    <w:p w:rsidR="000C079A" w:rsidRPr="003D5F58" w:rsidRDefault="000C079A" w:rsidP="000C079A">
      <w:pPr>
        <w:rPr>
          <w:rFonts w:ascii="Times New Roman" w:hAnsi="Times New Roman" w:cs="Times New Roman"/>
          <w:szCs w:val="20"/>
        </w:rPr>
      </w:pPr>
    </w:p>
    <w:p w:rsidR="000C079A" w:rsidRDefault="000C079A" w:rsidP="000C079A"/>
    <w:p w:rsidR="000C079A" w:rsidRDefault="000C079A" w:rsidP="000C079A"/>
    <w:p w:rsidR="000C079A" w:rsidRDefault="000C079A" w:rsidP="000C079A">
      <w:pPr>
        <w:jc w:val="both"/>
      </w:pPr>
    </w:p>
    <w:p w:rsidR="000C079A" w:rsidRDefault="000C079A" w:rsidP="000C079A"/>
    <w:p w:rsidR="000C079A" w:rsidRDefault="000C079A" w:rsidP="000C079A"/>
    <w:p w:rsidR="000C079A" w:rsidRPr="00D363A6" w:rsidRDefault="000C079A" w:rsidP="000C079A"/>
    <w:p w:rsidR="00FC3B33" w:rsidRPr="000C079A" w:rsidRDefault="00FC3B33" w:rsidP="000C079A"/>
    <w:sectPr w:rsidR="00FC3B33" w:rsidRPr="000C079A" w:rsidSect="000C079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F9" w:rsidRDefault="00DD10F9" w:rsidP="003B27EB">
      <w:pPr>
        <w:spacing w:before="0" w:after="0"/>
      </w:pPr>
      <w:r>
        <w:separator/>
      </w:r>
    </w:p>
  </w:endnote>
  <w:endnote w:type="continuationSeparator" w:id="0">
    <w:p w:rsidR="00DD10F9" w:rsidRDefault="00DD10F9" w:rsidP="003B27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20857"/>
      <w:docPartObj>
        <w:docPartGallery w:val="Page Numbers (Bottom of Page)"/>
        <w:docPartUnique/>
      </w:docPartObj>
    </w:sdtPr>
    <w:sdtContent>
      <w:p w:rsidR="00960938" w:rsidRDefault="00401CB2">
        <w:pPr>
          <w:pStyle w:val="llb"/>
        </w:pPr>
        <w:fldSimple w:instr=" PAGE   \* MERGEFORMAT ">
          <w:r w:rsidR="00A00849">
            <w:rPr>
              <w:noProof/>
            </w:rPr>
            <w:t>2</w:t>
          </w:r>
        </w:fldSimple>
        <w:r w:rsidR="00537F8C">
          <w:t>/2                                                                MINDEN JOG FENNTARTVA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F9" w:rsidRDefault="00DD10F9" w:rsidP="003B27EB">
      <w:pPr>
        <w:spacing w:before="0" w:after="0"/>
      </w:pPr>
      <w:r>
        <w:separator/>
      </w:r>
    </w:p>
  </w:footnote>
  <w:footnote w:type="continuationSeparator" w:id="0">
    <w:p w:rsidR="00DD10F9" w:rsidRDefault="00DD10F9" w:rsidP="003B27E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951DE"/>
    <w:multiLevelType w:val="hybridMultilevel"/>
    <w:tmpl w:val="145C932A"/>
    <w:lvl w:ilvl="0" w:tplc="6FEA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934F7"/>
    <w:multiLevelType w:val="hybridMultilevel"/>
    <w:tmpl w:val="185CE646"/>
    <w:lvl w:ilvl="0" w:tplc="4B1CF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79A"/>
    <w:rsid w:val="00090729"/>
    <w:rsid w:val="000C079A"/>
    <w:rsid w:val="001410EC"/>
    <w:rsid w:val="001E4406"/>
    <w:rsid w:val="002329CD"/>
    <w:rsid w:val="0026287F"/>
    <w:rsid w:val="00293F61"/>
    <w:rsid w:val="002D60EE"/>
    <w:rsid w:val="0032570E"/>
    <w:rsid w:val="003B27EB"/>
    <w:rsid w:val="00401CB2"/>
    <w:rsid w:val="004509F5"/>
    <w:rsid w:val="004E6878"/>
    <w:rsid w:val="00537DC5"/>
    <w:rsid w:val="00537F8C"/>
    <w:rsid w:val="005E34C5"/>
    <w:rsid w:val="00636C34"/>
    <w:rsid w:val="00693619"/>
    <w:rsid w:val="0070246C"/>
    <w:rsid w:val="00736D67"/>
    <w:rsid w:val="00776EFE"/>
    <w:rsid w:val="00786FD8"/>
    <w:rsid w:val="007A02A5"/>
    <w:rsid w:val="007B0032"/>
    <w:rsid w:val="007D0EA8"/>
    <w:rsid w:val="00873C19"/>
    <w:rsid w:val="009741EE"/>
    <w:rsid w:val="00991B50"/>
    <w:rsid w:val="00A00849"/>
    <w:rsid w:val="00A05CA2"/>
    <w:rsid w:val="00A132CD"/>
    <w:rsid w:val="00A77653"/>
    <w:rsid w:val="00B15BDB"/>
    <w:rsid w:val="00B804A4"/>
    <w:rsid w:val="00C54EA7"/>
    <w:rsid w:val="00C8111E"/>
    <w:rsid w:val="00C93774"/>
    <w:rsid w:val="00C94215"/>
    <w:rsid w:val="00D1021A"/>
    <w:rsid w:val="00D2655D"/>
    <w:rsid w:val="00DD10F9"/>
    <w:rsid w:val="00E32E6F"/>
    <w:rsid w:val="00E350AD"/>
    <w:rsid w:val="00E87733"/>
    <w:rsid w:val="00ED353D"/>
    <w:rsid w:val="00EF6932"/>
    <w:rsid w:val="00F3369B"/>
    <w:rsid w:val="00FC3B33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79A"/>
    <w:pPr>
      <w:suppressAutoHyphens/>
      <w:spacing w:before="40" w:after="120" w:line="240" w:lineRule="auto"/>
    </w:pPr>
    <w:rPr>
      <w:rFonts w:ascii="Arial" w:eastAsia="Times New Roman" w:hAnsi="Arial" w:cs="Arial"/>
      <w:sz w:val="20"/>
      <w:szCs w:val="24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rsid w:val="000C079A"/>
    <w:pPr>
      <w:suppressAutoHyphens/>
      <w:spacing w:before="40" w:after="120" w:line="240" w:lineRule="auto"/>
    </w:pPr>
    <w:rPr>
      <w:rFonts w:ascii="Helvetica" w:eastAsia="ヒラギノ角ゴ Pro W3" w:hAnsi="Helvetica" w:cs="Helvetica"/>
      <w:color w:val="000000"/>
      <w:sz w:val="20"/>
      <w:szCs w:val="20"/>
      <w:lang w:val="en-US" w:eastAsia="zh-CN"/>
    </w:rPr>
  </w:style>
  <w:style w:type="character" w:customStyle="1" w:styleId="tlid-translation">
    <w:name w:val="tlid-translation"/>
    <w:basedOn w:val="Bekezdsalapbettpusa"/>
    <w:rsid w:val="000C079A"/>
  </w:style>
  <w:style w:type="character" w:customStyle="1" w:styleId="hps">
    <w:name w:val="hps"/>
    <w:basedOn w:val="Bekezdsalapbettpusa"/>
    <w:rsid w:val="000C079A"/>
  </w:style>
  <w:style w:type="paragraph" w:customStyle="1" w:styleId="SmallPrint">
    <w:name w:val="Small Print"/>
    <w:rsid w:val="000C079A"/>
    <w:pPr>
      <w:tabs>
        <w:tab w:val="left" w:pos="283"/>
      </w:tabs>
      <w:suppressAutoHyphens/>
      <w:spacing w:before="80" w:after="80" w:line="240" w:lineRule="auto"/>
    </w:pPr>
    <w:rPr>
      <w:rFonts w:ascii="Helvetica" w:eastAsia="ヒラギノ角ゴ Pro W3" w:hAnsi="Helvetica" w:cs="Helvetica"/>
      <w:color w:val="000000"/>
      <w:sz w:val="18"/>
      <w:szCs w:val="20"/>
      <w:lang w:val="en-US" w:eastAsia="zh-CN"/>
    </w:rPr>
  </w:style>
  <w:style w:type="paragraph" w:styleId="Listaszerbekezds">
    <w:name w:val="List Paragraph"/>
    <w:basedOn w:val="Norml"/>
    <w:uiPriority w:val="34"/>
    <w:qFormat/>
    <w:rsid w:val="000C079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C079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C079A"/>
    <w:rPr>
      <w:rFonts w:ascii="Arial" w:eastAsia="Times New Roman" w:hAnsi="Arial" w:cs="Arial"/>
      <w:sz w:val="20"/>
      <w:szCs w:val="24"/>
      <w:lang w:val="en-US" w:eastAsia="zh-CN"/>
    </w:rPr>
  </w:style>
  <w:style w:type="character" w:customStyle="1" w:styleId="creation-date">
    <w:name w:val="creation-date"/>
    <w:basedOn w:val="Bekezdsalapbettpusa"/>
    <w:rsid w:val="000C079A"/>
  </w:style>
  <w:style w:type="paragraph" w:customStyle="1" w:styleId="Default">
    <w:name w:val="Default"/>
    <w:rsid w:val="000C0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37F8C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7F8C"/>
    <w:rPr>
      <w:rFonts w:ascii="Arial" w:eastAsia="Times New Roman" w:hAnsi="Arial" w:cs="Arial"/>
      <w:sz w:val="2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6</cp:revision>
  <dcterms:created xsi:type="dcterms:W3CDTF">2021-11-04T18:44:00Z</dcterms:created>
  <dcterms:modified xsi:type="dcterms:W3CDTF">2022-01-16T10:53:00Z</dcterms:modified>
</cp:coreProperties>
</file>