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8D48C" w14:textId="0B507A1E" w:rsidR="00F5216A" w:rsidRPr="00A43D6B" w:rsidRDefault="00F5216A" w:rsidP="00A43D6B">
      <w:pPr>
        <w:widowControl/>
        <w:tabs>
          <w:tab w:val="left" w:pos="4961"/>
        </w:tabs>
        <w:ind w:firstLine="1134"/>
        <w:rPr>
          <w:rFonts w:cs="Times New Roman"/>
          <w:b/>
          <w:szCs w:val="22"/>
          <w:u w:val="single"/>
          <w:lang w:val="cs-CZ"/>
        </w:rPr>
      </w:pPr>
      <w:r w:rsidRPr="00A43D6B">
        <w:rPr>
          <w:rFonts w:cs="Times New Roman"/>
          <w:b/>
          <w:szCs w:val="22"/>
          <w:u w:val="single"/>
          <w:lang w:val="cs-CZ"/>
        </w:rPr>
        <w:t>ŘIDIČSKÝ PRŮKAZ</w:t>
      </w:r>
    </w:p>
    <w:p w14:paraId="2FFEE117" w14:textId="3F24E0C8" w:rsidR="00F5216A" w:rsidRPr="00EF63CF" w:rsidRDefault="00F5216A" w:rsidP="00F018F2">
      <w:pPr>
        <w:widowControl/>
        <w:ind w:left="-284" w:firstLine="1560"/>
        <w:rPr>
          <w:rFonts w:cs="Times New Roman"/>
          <w:b/>
          <w:sz w:val="22"/>
          <w:szCs w:val="22"/>
          <w:lang w:val="cs-CZ"/>
        </w:rPr>
      </w:pPr>
      <w:r w:rsidRPr="00EF63CF">
        <w:rPr>
          <w:rFonts w:cs="Times New Roman"/>
          <w:b/>
          <w:sz w:val="22"/>
          <w:szCs w:val="22"/>
          <w:lang w:val="cs-CZ"/>
        </w:rPr>
        <w:t xml:space="preserve">číslo: </w:t>
      </w:r>
      <w:r w:rsidR="005E36D0" w:rsidRPr="00CD3A41">
        <w:rPr>
          <w:rFonts w:cs="Times New Roman"/>
          <w:b/>
          <w:color w:val="92D050"/>
          <w:sz w:val="22"/>
          <w:szCs w:val="22"/>
          <w:lang w:val="cs-CZ"/>
        </w:rPr>
        <w:t>VS</w:t>
      </w:r>
      <w:r w:rsidRPr="00CD3A41">
        <w:rPr>
          <w:rFonts w:cs="Times New Roman"/>
          <w:b/>
          <w:color w:val="92D050"/>
          <w:sz w:val="22"/>
          <w:szCs w:val="22"/>
          <w:lang w:val="cs-CZ"/>
        </w:rPr>
        <w:t>-</w:t>
      </w:r>
      <w:r w:rsidR="005E36D0" w:rsidRPr="00CD3A41">
        <w:rPr>
          <w:rFonts w:cs="Times New Roman"/>
          <w:b/>
          <w:color w:val="92D050"/>
          <w:sz w:val="22"/>
          <w:szCs w:val="22"/>
          <w:lang w:val="cs-CZ"/>
        </w:rPr>
        <w:t>14</w:t>
      </w:r>
      <w:r w:rsidR="00EF63CF" w:rsidRPr="00CD3A41">
        <w:rPr>
          <w:rFonts w:cs="Times New Roman"/>
          <w:b/>
          <w:color w:val="92D050"/>
          <w:sz w:val="22"/>
          <w:szCs w:val="22"/>
          <w:lang w:val="cs-CZ"/>
        </w:rPr>
        <w:t>0819</w:t>
      </w:r>
      <w:r w:rsidR="005E36D0" w:rsidRPr="00CD3A41">
        <w:rPr>
          <w:rFonts w:cs="Times New Roman"/>
          <w:b/>
          <w:color w:val="92D050"/>
          <w:sz w:val="22"/>
          <w:szCs w:val="22"/>
          <w:lang w:val="cs-CZ"/>
        </w:rPr>
        <w:t>55</w:t>
      </w:r>
    </w:p>
    <w:p w14:paraId="600E0E37" w14:textId="096E645B" w:rsidR="00F5216A" w:rsidRPr="00EF63CF" w:rsidRDefault="00F5216A" w:rsidP="00A43D6B">
      <w:pPr>
        <w:widowControl/>
        <w:spacing w:before="240"/>
        <w:rPr>
          <w:rFonts w:cs="Times New Roman"/>
          <w:b/>
          <w:sz w:val="22"/>
          <w:szCs w:val="22"/>
          <w:lang w:val="cs-CZ"/>
        </w:rPr>
      </w:pPr>
      <w:r w:rsidRPr="00EF63CF">
        <w:rPr>
          <w:rFonts w:cs="Times New Roman"/>
          <w:b/>
          <w:sz w:val="22"/>
          <w:szCs w:val="22"/>
          <w:lang w:val="cs-CZ"/>
        </w:rPr>
        <w:t>FAKTUALIZOVANÝ</w:t>
      </w:r>
      <w:r w:rsidR="00F83BF7">
        <w:rPr>
          <w:rFonts w:cs="Times New Roman"/>
          <w:b/>
          <w:sz w:val="22"/>
          <w:szCs w:val="22"/>
          <w:lang w:val="cs-CZ"/>
        </w:rPr>
        <w:t xml:space="preserve"> </w:t>
      </w:r>
      <w:r w:rsidR="00B11E4E" w:rsidRPr="00EF63CF">
        <w:rPr>
          <w:rFonts w:cs="Times New Roman"/>
          <w:noProof/>
          <w:sz w:val="22"/>
          <w:szCs w:val="22"/>
          <w:lang w:val="cs-CZ" w:eastAsia="cs-CZ" w:bidi="ar-SA"/>
        </w:rPr>
        <w:drawing>
          <wp:inline distT="0" distB="0" distL="0" distR="0" wp14:anchorId="10D0B5CE" wp14:editId="31DB5D5A">
            <wp:extent cx="133350" cy="13335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133350" cy="133350"/>
                    </a:xfrm>
                    <a:prstGeom prst="rect">
                      <a:avLst/>
                    </a:prstGeom>
                    <a:noFill/>
                    <a:ln>
                      <a:noFill/>
                    </a:ln>
                  </pic:spPr>
                </pic:pic>
              </a:graphicData>
            </a:graphic>
          </wp:inline>
        </w:drawing>
      </w:r>
      <w:r w:rsidRPr="00EF63CF">
        <w:rPr>
          <w:rFonts w:cs="Times New Roman"/>
          <w:b/>
          <w:sz w:val="22"/>
          <w:szCs w:val="22"/>
          <w:lang w:val="cs-CZ"/>
        </w:rPr>
        <w:t xml:space="preserve"> SPRÁVCE, </w:t>
      </w:r>
    </w:p>
    <w:p w14:paraId="16442C2D" w14:textId="77777777" w:rsidR="00F5216A" w:rsidRPr="00EF63CF" w:rsidRDefault="00F5216A" w:rsidP="00F5216A">
      <w:pPr>
        <w:widowControl/>
        <w:rPr>
          <w:rFonts w:cs="Times New Roman"/>
          <w:b/>
          <w:sz w:val="22"/>
          <w:szCs w:val="22"/>
          <w:lang w:val="cs-CZ"/>
        </w:rPr>
      </w:pPr>
      <w:r w:rsidRPr="00EF63CF">
        <w:rPr>
          <w:rFonts w:cs="Times New Roman"/>
          <w:b/>
          <w:sz w:val="22"/>
          <w:szCs w:val="22"/>
          <w:lang w:val="cs-CZ"/>
        </w:rPr>
        <w:t xml:space="preserve">referenční jméno/název:  </w:t>
      </w:r>
    </w:p>
    <w:p w14:paraId="505F65CE" w14:textId="56C9B629" w:rsidR="00F5216A" w:rsidRDefault="005E36D0" w:rsidP="00F5216A">
      <w:pPr>
        <w:widowControl/>
        <w:rPr>
          <w:rFonts w:cs="Times New Roman"/>
          <w:b/>
          <w:color w:val="0070C0"/>
          <w:sz w:val="22"/>
          <w:szCs w:val="22"/>
          <w:lang w:val="cs-CZ"/>
        </w:rPr>
      </w:pPr>
      <w:r>
        <w:rPr>
          <w:rFonts w:cs="Times New Roman"/>
          <w:b/>
          <w:color w:val="0070C0"/>
          <w:sz w:val="22"/>
          <w:szCs w:val="22"/>
          <w:lang w:val="cs-CZ"/>
        </w:rPr>
        <w:t>veronika svobodná</w:t>
      </w:r>
    </w:p>
    <w:p w14:paraId="04C233E7" w14:textId="7EF80A60" w:rsidR="00E80BE2" w:rsidRPr="00E80BE2" w:rsidRDefault="00055345" w:rsidP="00E80BE2">
      <w:pPr>
        <w:autoSpaceDE w:val="0"/>
        <w:autoSpaceDN w:val="0"/>
        <w:adjustRightInd w:val="0"/>
        <w:spacing w:before="240"/>
        <w:rPr>
          <w:b/>
          <w:bCs/>
          <w:color w:val="0070C0"/>
          <w:sz w:val="22"/>
          <w:szCs w:val="22"/>
        </w:rPr>
      </w:pPr>
      <w:r w:rsidRPr="00EF63CF">
        <w:rPr>
          <w:rFonts w:cs="Times New Roman"/>
          <w:noProof/>
          <w:sz w:val="22"/>
          <w:szCs w:val="22"/>
          <w:lang w:val="cs-CZ" w:eastAsia="cs-CZ" w:bidi="ar-SA"/>
        </w:rPr>
        <mc:AlternateContent>
          <mc:Choice Requires="wps">
            <w:drawing>
              <wp:anchor distT="45720" distB="45720" distL="114300" distR="114300" simplePos="0" relativeHeight="251659264" behindDoc="0" locked="0" layoutInCell="1" allowOverlap="1" wp14:anchorId="7924F3CD" wp14:editId="429162BE">
                <wp:simplePos x="0" y="0"/>
                <wp:positionH relativeFrom="column">
                  <wp:posOffset>1964055</wp:posOffset>
                </wp:positionH>
                <wp:positionV relativeFrom="paragraph">
                  <wp:posOffset>146685</wp:posOffset>
                </wp:positionV>
                <wp:extent cx="1085850" cy="1341120"/>
                <wp:effectExtent l="0" t="0" r="0" b="0"/>
                <wp:wrapSquare wrapText="bothSides"/>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41120"/>
                        </a:xfrm>
                        <a:prstGeom prst="rect">
                          <a:avLst/>
                        </a:prstGeom>
                        <a:solidFill>
                          <a:schemeClr val="bg1"/>
                        </a:solidFill>
                        <a:ln w="9525">
                          <a:noFill/>
                          <a:miter lim="800000"/>
                          <a:headEnd/>
                          <a:tailEnd/>
                        </a:ln>
                      </wps:spPr>
                      <wps:txbx>
                        <w:txbxContent>
                          <w:p w14:paraId="1030D7CE" w14:textId="440CBFDE" w:rsidR="005064AD" w:rsidRPr="0011503F" w:rsidRDefault="005064AD" w:rsidP="005064AD">
                            <w:pPr>
                              <w:rPr>
                                <w:lang w:val="cs-CZ"/>
                              </w:rPr>
                            </w:pPr>
                            <w:r>
                              <w:t>sem d</w:t>
                            </w:r>
                            <w:r w:rsidR="00055345">
                              <w:t>e</w:t>
                            </w:r>
                            <w:r>
                              <w:t>jte foto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24F3CD" id="_x0000_t202" coordsize="21600,21600" o:spt="202" path="m,l,21600r21600,l21600,xe">
                <v:stroke joinstyle="miter"/>
                <v:path gradientshapeok="t" o:connecttype="rect"/>
              </v:shapetype>
              <v:shape id="Textové pole 2" o:spid="_x0000_s1026" type="#_x0000_t202" style="position:absolute;margin-left:154.65pt;margin-top:11.55pt;width:85.5pt;height:10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" fillcolor="white [3212]" stroked="f">
                <v:textbox>
                  <w:txbxContent>
                    <w:p w14:paraId="1030D7CE" w14:textId="440CBFDE" w:rsidR="005064AD" w:rsidRPr="0011503F" w:rsidRDefault="005064AD" w:rsidP="005064AD">
                      <w:pPr>
                        <w:rPr>
                          <w:lang w:val="cs-CZ"/>
                        </w:rPr>
                      </w:pPr>
                      <w:proofErr w:type="spellStart"/>
                      <w:r>
                        <w:t>sem</w:t>
                      </w:r>
                      <w:proofErr w:type="spellEnd"/>
                      <w:r>
                        <w:t xml:space="preserve"> </w:t>
                      </w:r>
                      <w:proofErr w:type="spellStart"/>
                      <w:r>
                        <w:t>d</w:t>
                      </w:r>
                      <w:r w:rsidR="00055345">
                        <w:t>e</w:t>
                      </w:r>
                      <w:r>
                        <w:t>jte</w:t>
                      </w:r>
                      <w:proofErr w:type="spellEnd"/>
                      <w:r>
                        <w:t xml:space="preserve"> </w:t>
                      </w:r>
                      <w:proofErr w:type="spellStart"/>
                      <w:r>
                        <w:t>foto</w:t>
                      </w:r>
                      <w:proofErr w:type="spellEnd"/>
                    </w:p>
                  </w:txbxContent>
                </v:textbox>
                <w10:wrap type="square"/>
              </v:shape>
            </w:pict>
          </mc:Fallback>
        </mc:AlternateContent>
      </w:r>
      <w:r w:rsidR="00E80BE2" w:rsidRPr="00A43D6B">
        <w:rPr>
          <w:b/>
          <w:bCs/>
          <w:color w:val="0070C0"/>
          <w:sz w:val="22"/>
          <w:szCs w:val="22"/>
        </w:rPr>
        <w:t>___________________</w:t>
      </w:r>
    </w:p>
    <w:p w14:paraId="76D17729" w14:textId="6A9A5003" w:rsidR="00F5216A" w:rsidRPr="00EF63CF" w:rsidRDefault="00F5216A" w:rsidP="00F5216A">
      <w:pPr>
        <w:widowControl/>
        <w:rPr>
          <w:rFonts w:cs="Times New Roman"/>
          <w:b/>
          <w:color w:val="FF0000"/>
          <w:sz w:val="22"/>
          <w:szCs w:val="22"/>
          <w:lang w:val="cs-CZ"/>
        </w:rPr>
      </w:pPr>
      <w:r w:rsidRPr="00EF63CF">
        <w:rPr>
          <w:rFonts w:cs="Times New Roman"/>
          <w:b/>
          <w:color w:val="FF0000"/>
          <w:sz w:val="22"/>
          <w:szCs w:val="22"/>
          <w:lang w:val="cs-CZ"/>
        </w:rPr>
        <w:t xml:space="preserve">Právoplatně faktualizovaný: </w:t>
      </w:r>
    </w:p>
    <w:p w14:paraId="4A36C5AF" w14:textId="45F11EC9" w:rsidR="005064AD" w:rsidRPr="00EF63CF" w:rsidRDefault="005E36D0" w:rsidP="005064AD">
      <w:pPr>
        <w:rPr>
          <w:rFonts w:eastAsia="Times New Roman" w:cs="Times New Roman"/>
          <w:b/>
          <w:color w:val="FF0000"/>
          <w:sz w:val="22"/>
          <w:szCs w:val="22"/>
          <w:lang w:val="cs-CZ"/>
        </w:rPr>
      </w:pPr>
      <w:r>
        <w:rPr>
          <w:rFonts w:eastAsia="Times New Roman" w:cs="Times New Roman"/>
          <w:b/>
          <w:color w:val="FF0000"/>
          <w:sz w:val="22"/>
          <w:szCs w:val="22"/>
          <w:lang w:val="cs-CZ"/>
        </w:rPr>
        <w:t>14</w:t>
      </w:r>
      <w:r w:rsidR="00CD3A41">
        <w:rPr>
          <w:rFonts w:eastAsia="Times New Roman" w:cs="Times New Roman"/>
          <w:b/>
          <w:color w:val="FF0000"/>
          <w:sz w:val="22"/>
          <w:szCs w:val="22"/>
          <w:lang w:val="cs-CZ"/>
        </w:rPr>
        <w:t>.</w:t>
      </w:r>
      <w:r w:rsidR="00DC1930">
        <w:rPr>
          <w:rFonts w:eastAsia="Times New Roman" w:cs="Times New Roman"/>
          <w:b/>
          <w:color w:val="FF0000"/>
          <w:sz w:val="22"/>
          <w:szCs w:val="22"/>
          <w:lang w:val="cs-CZ"/>
        </w:rPr>
        <w:t xml:space="preserve"> </w:t>
      </w:r>
      <w:r w:rsidR="00EF63CF">
        <w:rPr>
          <w:rFonts w:eastAsia="Times New Roman" w:cs="Times New Roman"/>
          <w:b/>
          <w:color w:val="FF0000"/>
          <w:sz w:val="22"/>
          <w:szCs w:val="22"/>
          <w:lang w:val="cs-CZ"/>
        </w:rPr>
        <w:t>08</w:t>
      </w:r>
      <w:r w:rsidR="00CD3A41">
        <w:rPr>
          <w:rFonts w:eastAsia="Times New Roman" w:cs="Times New Roman"/>
          <w:b/>
          <w:color w:val="FF0000"/>
          <w:sz w:val="22"/>
          <w:szCs w:val="22"/>
          <w:lang w:val="cs-CZ"/>
        </w:rPr>
        <w:t>.</w:t>
      </w:r>
      <w:r w:rsidR="00DC1930">
        <w:rPr>
          <w:rFonts w:eastAsia="Times New Roman" w:cs="Times New Roman"/>
          <w:b/>
          <w:color w:val="FF0000"/>
          <w:sz w:val="22"/>
          <w:szCs w:val="22"/>
          <w:lang w:val="cs-CZ"/>
        </w:rPr>
        <w:t xml:space="preserve"> </w:t>
      </w:r>
      <w:r w:rsidR="00EF63CF">
        <w:rPr>
          <w:rFonts w:eastAsia="Times New Roman" w:cs="Times New Roman"/>
          <w:b/>
          <w:color w:val="FF0000"/>
          <w:sz w:val="22"/>
          <w:szCs w:val="22"/>
          <w:lang w:val="cs-CZ"/>
        </w:rPr>
        <w:t>19</w:t>
      </w:r>
      <w:r>
        <w:rPr>
          <w:rFonts w:eastAsia="Times New Roman" w:cs="Times New Roman"/>
          <w:b/>
          <w:color w:val="FF0000"/>
          <w:sz w:val="22"/>
          <w:szCs w:val="22"/>
          <w:lang w:val="cs-CZ"/>
        </w:rPr>
        <w:t>55</w:t>
      </w:r>
    </w:p>
    <w:p w14:paraId="6B17F2B3" w14:textId="77777777" w:rsidR="00E61C42" w:rsidRPr="00EF63CF" w:rsidRDefault="00E61C42" w:rsidP="00F5216A">
      <w:pPr>
        <w:widowControl/>
        <w:jc w:val="both"/>
        <w:rPr>
          <w:rFonts w:eastAsia="Times New Roman" w:cs="Times New Roman"/>
          <w:b/>
          <w:color w:val="FF0000"/>
          <w:sz w:val="22"/>
          <w:szCs w:val="22"/>
          <w:lang w:val="cs-CZ"/>
        </w:rPr>
      </w:pPr>
    </w:p>
    <w:p w14:paraId="4D3B6C1E" w14:textId="0385993E" w:rsidR="00F5216A" w:rsidRPr="001C4831" w:rsidRDefault="00F5216A" w:rsidP="001C4831">
      <w:pPr>
        <w:widowControl/>
        <w:spacing w:after="480"/>
        <w:jc w:val="both"/>
        <w:rPr>
          <w:rFonts w:cs="Times New Roman"/>
          <w:b/>
          <w:sz w:val="22"/>
          <w:szCs w:val="22"/>
          <w:lang w:val="cs-CZ"/>
        </w:rPr>
      </w:pPr>
      <w:r w:rsidRPr="00EF63CF">
        <w:rPr>
          <w:rFonts w:cs="Times New Roman"/>
          <w:b/>
          <w:sz w:val="22"/>
          <w:szCs w:val="22"/>
          <w:lang w:val="cs-CZ"/>
        </w:rPr>
        <w:t>Při</w:t>
      </w:r>
      <w:r w:rsidR="00F83BF7">
        <w:rPr>
          <w:rFonts w:cs="Times New Roman"/>
          <w:b/>
          <w:sz w:val="22"/>
          <w:szCs w:val="22"/>
          <w:lang w:val="cs-CZ"/>
        </w:rPr>
        <w:t xml:space="preserve"> </w:t>
      </w:r>
      <w:r w:rsidRPr="00EF63CF">
        <w:rPr>
          <w:rFonts w:cs="Times New Roman"/>
          <w:b/>
          <w:sz w:val="22"/>
          <w:szCs w:val="22"/>
          <w:lang w:val="cs-CZ"/>
        </w:rPr>
        <w:t xml:space="preserve">dopravě jakýmkoliv </w:t>
      </w:r>
      <w:r w:rsidR="00FB31F0">
        <w:rPr>
          <w:rFonts w:cs="Times New Roman"/>
          <w:b/>
          <w:sz w:val="22"/>
          <w:szCs w:val="22"/>
          <w:lang w:val="cs-CZ"/>
        </w:rPr>
        <w:t>dopravním prostředkem</w:t>
      </w:r>
      <w:r w:rsidRPr="00EF63CF">
        <w:rPr>
          <w:rFonts w:cs="Times New Roman"/>
          <w:b/>
          <w:sz w:val="22"/>
          <w:szCs w:val="22"/>
          <w:lang w:val="cs-CZ"/>
        </w:rPr>
        <w:t>, na kt</w:t>
      </w:r>
      <w:r w:rsidR="001070EF" w:rsidRPr="00EF63CF">
        <w:rPr>
          <w:rFonts w:cs="Times New Roman"/>
          <w:b/>
          <w:sz w:val="22"/>
          <w:szCs w:val="22"/>
          <w:lang w:val="cs-CZ"/>
        </w:rPr>
        <w:t>e</w:t>
      </w:r>
      <w:r w:rsidRPr="00EF63CF">
        <w:rPr>
          <w:rFonts w:cs="Times New Roman"/>
          <w:b/>
          <w:sz w:val="22"/>
          <w:szCs w:val="22"/>
          <w:lang w:val="cs-CZ"/>
        </w:rPr>
        <w:t>rékoliv souši, na kter</w:t>
      </w:r>
      <w:r w:rsidR="001070EF" w:rsidRPr="00EF63CF">
        <w:rPr>
          <w:rFonts w:cs="Times New Roman"/>
          <w:b/>
          <w:sz w:val="22"/>
          <w:szCs w:val="22"/>
          <w:lang w:val="cs-CZ"/>
        </w:rPr>
        <w:t>é</w:t>
      </w:r>
      <w:r w:rsidRPr="00EF63CF">
        <w:rPr>
          <w:rFonts w:cs="Times New Roman"/>
          <w:b/>
          <w:sz w:val="22"/>
          <w:szCs w:val="22"/>
          <w:lang w:val="cs-CZ"/>
        </w:rPr>
        <w:t>mkoliv moři či ve vzdušném prostoru má vždy plnou volnost posuzov</w:t>
      </w:r>
      <w:r w:rsidR="001070EF" w:rsidRPr="00EF63CF">
        <w:rPr>
          <w:rFonts w:cs="Times New Roman"/>
          <w:b/>
          <w:sz w:val="22"/>
          <w:szCs w:val="22"/>
          <w:lang w:val="cs-CZ"/>
        </w:rPr>
        <w:t>á</w:t>
      </w:r>
      <w:r w:rsidRPr="00EF63CF">
        <w:rPr>
          <w:rFonts w:cs="Times New Roman"/>
          <w:b/>
          <w:sz w:val="22"/>
          <w:szCs w:val="22"/>
          <w:lang w:val="cs-CZ"/>
        </w:rPr>
        <w:t>ní, rozhodování, komplexní okruh povinností, všeobecné a právní zodpovědnosti</w:t>
      </w:r>
      <w:r w:rsidR="00DC1930">
        <w:rPr>
          <w:rFonts w:cs="Times New Roman"/>
          <w:b/>
          <w:sz w:val="22"/>
          <w:szCs w:val="22"/>
          <w:lang w:val="cs-CZ"/>
        </w:rPr>
        <w:t xml:space="preserve"> </w:t>
      </w:r>
      <w:r w:rsidRPr="00EF63CF">
        <w:rPr>
          <w:rFonts w:cs="Times New Roman"/>
          <w:b/>
          <w:sz w:val="22"/>
          <w:szCs w:val="22"/>
          <w:lang w:val="cs-CZ"/>
        </w:rPr>
        <w:t>-</w:t>
      </w:r>
      <w:r w:rsidR="00DC1930">
        <w:rPr>
          <w:rFonts w:cs="Times New Roman"/>
          <w:b/>
          <w:sz w:val="22"/>
          <w:szCs w:val="22"/>
          <w:lang w:val="cs-CZ"/>
        </w:rPr>
        <w:t xml:space="preserve"> </w:t>
      </w:r>
      <w:r w:rsidRPr="00EF63CF">
        <w:rPr>
          <w:rFonts w:cs="Times New Roman"/>
          <w:b/>
          <w:sz w:val="22"/>
          <w:szCs w:val="22"/>
          <w:lang w:val="cs-CZ"/>
        </w:rPr>
        <w:t xml:space="preserve">uvedené se považuje za Zabezpečení a </w:t>
      </w:r>
      <w:r w:rsidR="00E327E2" w:rsidRPr="00EF63CF">
        <w:rPr>
          <w:rFonts w:cs="Times New Roman"/>
          <w:b/>
          <w:sz w:val="22"/>
          <w:szCs w:val="22"/>
          <w:lang w:val="cs-CZ"/>
        </w:rPr>
        <w:t>Z</w:t>
      </w:r>
      <w:r w:rsidRPr="00EF63CF">
        <w:rPr>
          <w:rFonts w:cs="Times New Roman"/>
          <w:b/>
          <w:sz w:val="22"/>
          <w:szCs w:val="22"/>
          <w:lang w:val="cs-CZ"/>
        </w:rPr>
        <w:t>áruku Originálu;</w:t>
      </w:r>
    </w:p>
    <w:p w14:paraId="2AE7EF98" w14:textId="65915F5E" w:rsidR="00E34C73" w:rsidRDefault="00F5216A" w:rsidP="00E34C73">
      <w:pPr>
        <w:jc w:val="both"/>
        <w:rPr>
          <w:rStyle w:val="tlid-translation"/>
          <w:b/>
          <w:bCs/>
          <w:color w:val="000000"/>
          <w:sz w:val="16"/>
          <w:szCs w:val="16"/>
        </w:rPr>
      </w:pPr>
      <w:r w:rsidRPr="00EF63CF">
        <w:rPr>
          <w:rFonts w:cs="Times New Roman"/>
          <w:b/>
          <w:sz w:val="22"/>
          <w:szCs w:val="22"/>
          <w:lang w:val="cs-CZ"/>
        </w:rPr>
        <w:t xml:space="preserve">„Originál - faktualizovaný správce, řízený Originálem byl právoplatně faktualizovaný a oznámený dne </w:t>
      </w:r>
      <w:r w:rsidR="00B547B8">
        <w:rPr>
          <w:rFonts w:cs="Times New Roman"/>
          <w:b/>
          <w:color w:val="92D050"/>
          <w:sz w:val="22"/>
          <w:szCs w:val="22"/>
          <w:lang w:val="cs-CZ"/>
        </w:rPr>
        <w:t>14. srpna 1955</w:t>
      </w:r>
      <w:r w:rsidRPr="000E485C">
        <w:rPr>
          <w:rFonts w:cs="Times New Roman"/>
          <w:b/>
          <w:color w:val="92D050"/>
          <w:sz w:val="22"/>
          <w:szCs w:val="22"/>
          <w:lang w:val="cs-CZ"/>
        </w:rPr>
        <w:t xml:space="preserve"> </w:t>
      </w:r>
      <w:r w:rsidRPr="00EF63CF">
        <w:rPr>
          <w:rFonts w:cs="Times New Roman"/>
          <w:b/>
          <w:sz w:val="22"/>
          <w:szCs w:val="22"/>
          <w:lang w:val="cs-CZ"/>
        </w:rPr>
        <w:t xml:space="preserve">(EXISTUJE) a je právoplatně potvrzený jako </w:t>
      </w:r>
      <w:r w:rsidR="005E36D0" w:rsidRPr="000E485C">
        <w:rPr>
          <w:rFonts w:cs="Times New Roman"/>
          <w:b/>
          <w:color w:val="92D050"/>
          <w:sz w:val="22"/>
          <w:szCs w:val="22"/>
          <w:lang w:val="cs-CZ"/>
        </w:rPr>
        <w:t>veronika svobodná</w:t>
      </w:r>
      <w:r w:rsidRPr="00EF63CF">
        <w:rPr>
          <w:rFonts w:cs="Times New Roman"/>
          <w:b/>
          <w:sz w:val="22"/>
          <w:szCs w:val="22"/>
          <w:lang w:val="cs-CZ"/>
        </w:rPr>
        <w:t xml:space="preserve">, že jeho existence je vždy právoplatně potvrzená pro všechny specifické detaily: Správce: Originál, faktualizovaný; Podstata: Originál; Podpis: Originál; Původní místo depozitáře a depozitu: Originál; Referenční název depozitáře originálu: </w:t>
      </w:r>
      <w:r w:rsidR="005E36D0" w:rsidRPr="000E485C">
        <w:rPr>
          <w:rFonts w:cs="Times New Roman"/>
          <w:b/>
          <w:color w:val="92D050"/>
          <w:sz w:val="22"/>
          <w:szCs w:val="22"/>
          <w:lang w:val="cs-CZ"/>
        </w:rPr>
        <w:t>veronika svobodná</w:t>
      </w:r>
      <w:r w:rsidRPr="00EF63CF">
        <w:rPr>
          <w:rFonts w:cs="Times New Roman"/>
          <w:b/>
          <w:sz w:val="22"/>
          <w:szCs w:val="22"/>
          <w:lang w:val="cs-CZ"/>
        </w:rPr>
        <w:t>, a podobně znějící názvy; Správce: Originál, Původní místo depozitáře a depozitu: Aktivita: Originál; Faktualizovaný:</w:t>
      </w:r>
      <w:r w:rsidR="00EF63CF">
        <w:rPr>
          <w:rFonts w:cs="Times New Roman"/>
          <w:b/>
          <w:sz w:val="22"/>
          <w:szCs w:val="22"/>
          <w:lang w:val="cs-CZ"/>
        </w:rPr>
        <w:t xml:space="preserve"> </w:t>
      </w:r>
      <w:r w:rsidR="005E36D0" w:rsidRPr="000E485C">
        <w:rPr>
          <w:rFonts w:cs="Times New Roman"/>
          <w:b/>
          <w:color w:val="92D050"/>
          <w:sz w:val="22"/>
          <w:szCs w:val="22"/>
          <w:lang w:val="cs-CZ"/>
        </w:rPr>
        <w:t>14</w:t>
      </w:r>
      <w:r w:rsidR="00EF63CF" w:rsidRPr="000E485C">
        <w:rPr>
          <w:rFonts w:cs="Times New Roman"/>
          <w:b/>
          <w:color w:val="92D050"/>
          <w:sz w:val="22"/>
          <w:szCs w:val="22"/>
          <w:lang w:val="cs-CZ"/>
        </w:rPr>
        <w:t>.</w:t>
      </w:r>
      <w:r w:rsidR="00A43D6B" w:rsidRPr="000E485C">
        <w:rPr>
          <w:rFonts w:cs="Times New Roman"/>
          <w:b/>
          <w:color w:val="92D050"/>
          <w:sz w:val="22"/>
          <w:szCs w:val="22"/>
          <w:lang w:val="cs-CZ"/>
        </w:rPr>
        <w:t xml:space="preserve"> srpna</w:t>
      </w:r>
      <w:r w:rsidR="00EF63CF" w:rsidRPr="000E485C">
        <w:rPr>
          <w:rFonts w:cs="Times New Roman"/>
          <w:b/>
          <w:color w:val="92D050"/>
          <w:sz w:val="22"/>
          <w:szCs w:val="22"/>
          <w:lang w:val="cs-CZ"/>
        </w:rPr>
        <w:t>.</w:t>
      </w:r>
      <w:r w:rsidR="00A43D6B" w:rsidRPr="000E485C">
        <w:rPr>
          <w:rFonts w:cs="Times New Roman"/>
          <w:b/>
          <w:color w:val="92D050"/>
          <w:sz w:val="22"/>
          <w:szCs w:val="22"/>
          <w:lang w:val="cs-CZ"/>
        </w:rPr>
        <w:t xml:space="preserve"> </w:t>
      </w:r>
      <w:r w:rsidR="00EF63CF" w:rsidRPr="000E485C">
        <w:rPr>
          <w:rFonts w:cs="Times New Roman"/>
          <w:b/>
          <w:color w:val="92D050"/>
          <w:sz w:val="22"/>
          <w:szCs w:val="22"/>
          <w:lang w:val="cs-CZ"/>
        </w:rPr>
        <w:t>19</w:t>
      </w:r>
      <w:r w:rsidR="005E36D0" w:rsidRPr="000E485C">
        <w:rPr>
          <w:rFonts w:cs="Times New Roman"/>
          <w:b/>
          <w:color w:val="92D050"/>
          <w:sz w:val="22"/>
          <w:szCs w:val="22"/>
          <w:lang w:val="cs-CZ"/>
        </w:rPr>
        <w:t>55</w:t>
      </w:r>
      <w:r w:rsidRPr="00EF63CF">
        <w:rPr>
          <w:rFonts w:cs="Times New Roman"/>
          <w:b/>
          <w:sz w:val="22"/>
          <w:szCs w:val="22"/>
          <w:lang w:val="cs-CZ"/>
        </w:rPr>
        <w:t>; Bydliště: Originál; Depozity: Originál; Jména a</w:t>
      </w:r>
      <w:r w:rsidR="001C4831">
        <w:rPr>
          <w:rFonts w:cs="Times New Roman"/>
          <w:b/>
          <w:sz w:val="22"/>
          <w:szCs w:val="22"/>
          <w:lang w:val="cs-CZ"/>
        </w:rPr>
        <w:t xml:space="preserve"> hodnota: Originál, neomezeně; </w:t>
      </w:r>
      <w:r w:rsidRPr="00EF63CF">
        <w:rPr>
          <w:rFonts w:cs="Times New Roman"/>
          <w:b/>
          <w:sz w:val="22"/>
          <w:szCs w:val="22"/>
          <w:lang w:val="cs-CZ"/>
        </w:rPr>
        <w:t xml:space="preserve">Autorita a ověření: Originál; Povolení vydal: Originál, vždy předběžně schválené, autorizované, uhrazené a uložené; Emise: Originál; Oznámení: Originál; </w:t>
      </w:r>
      <w:r w:rsidR="006A5319">
        <w:rPr>
          <w:rFonts w:cs="Times New Roman"/>
          <w:b/>
          <w:sz w:val="22"/>
          <w:szCs w:val="22"/>
          <w:lang w:val="cs-CZ"/>
        </w:rPr>
        <w:t>Rozhodné</w:t>
      </w:r>
      <w:r w:rsidR="001C4831">
        <w:rPr>
          <w:rFonts w:cs="Times New Roman"/>
          <w:b/>
          <w:sz w:val="22"/>
          <w:szCs w:val="22"/>
          <w:lang w:val="cs-CZ"/>
        </w:rPr>
        <w:t xml:space="preserve"> právo: Originál; </w:t>
      </w:r>
      <w:r w:rsidRPr="00EF63CF">
        <w:rPr>
          <w:rFonts w:cs="Times New Roman"/>
          <w:b/>
          <w:sz w:val="22"/>
          <w:szCs w:val="22"/>
          <w:lang w:val="cs-CZ"/>
        </w:rPr>
        <w:t xml:space="preserve">Jurisdikce: </w:t>
      </w:r>
      <w:r w:rsidR="001C4831">
        <w:rPr>
          <w:rFonts w:cs="Times New Roman"/>
          <w:b/>
          <w:sz w:val="22"/>
          <w:szCs w:val="22"/>
          <w:lang w:val="cs-CZ"/>
        </w:rPr>
        <w:t xml:space="preserve">Originál; Potvrzení: Originál; </w:t>
      </w:r>
      <w:r w:rsidRPr="00EF63CF">
        <w:rPr>
          <w:rFonts w:cs="Times New Roman"/>
          <w:b/>
          <w:sz w:val="22"/>
          <w:szCs w:val="22"/>
          <w:lang w:val="cs-CZ"/>
        </w:rPr>
        <w:t>Zabezpečení: Originál; Záruka: Originál; Právní titul: Originál; Síť: Originál; Převod</w:t>
      </w:r>
      <w:r w:rsidR="00B11E4E">
        <w:rPr>
          <w:rFonts w:cs="Times New Roman"/>
          <w:b/>
          <w:sz w:val="22"/>
          <w:szCs w:val="22"/>
          <w:lang w:val="cs-CZ"/>
        </w:rPr>
        <w:t>y</w:t>
      </w:r>
      <w:r w:rsidRPr="00EF63CF">
        <w:rPr>
          <w:rFonts w:cs="Times New Roman"/>
          <w:b/>
          <w:sz w:val="22"/>
          <w:szCs w:val="22"/>
          <w:lang w:val="cs-CZ"/>
        </w:rPr>
        <w:t xml:space="preserve">: </w:t>
      </w:r>
      <w:r w:rsidR="00B11E4E">
        <w:rPr>
          <w:rFonts w:cs="Times New Roman"/>
          <w:b/>
          <w:sz w:val="22"/>
          <w:szCs w:val="22"/>
          <w:lang w:val="cs-CZ"/>
        </w:rPr>
        <w:t>O</w:t>
      </w:r>
      <w:r w:rsidRPr="00EF63CF">
        <w:rPr>
          <w:rFonts w:cs="Times New Roman"/>
          <w:b/>
          <w:sz w:val="22"/>
          <w:szCs w:val="22"/>
          <w:lang w:val="cs-CZ"/>
        </w:rPr>
        <w:t>riginál, PS2PS; Zápis a zú</w:t>
      </w:r>
      <w:r w:rsidR="001C4831">
        <w:rPr>
          <w:rFonts w:cs="Times New Roman"/>
          <w:b/>
          <w:sz w:val="22"/>
          <w:szCs w:val="22"/>
          <w:lang w:val="cs-CZ"/>
        </w:rPr>
        <w:t xml:space="preserve">čtování: Originál; Číslo účtu: </w:t>
      </w:r>
      <w:r w:rsidRPr="00EF63CF">
        <w:rPr>
          <w:rFonts w:cs="Times New Roman"/>
          <w:b/>
          <w:sz w:val="22"/>
          <w:szCs w:val="22"/>
          <w:lang w:val="cs-CZ"/>
        </w:rPr>
        <w:t>XXXXX</w:t>
      </w:r>
      <w:r w:rsidR="005E36D0" w:rsidRPr="00CD3A41">
        <w:rPr>
          <w:rFonts w:cs="Times New Roman"/>
          <w:b/>
          <w:color w:val="92D050"/>
          <w:sz w:val="22"/>
          <w:szCs w:val="22"/>
          <w:lang w:val="cs-CZ"/>
        </w:rPr>
        <w:t>1234</w:t>
      </w:r>
      <w:r w:rsidR="005E36D0">
        <w:rPr>
          <w:rFonts w:cs="Times New Roman"/>
          <w:b/>
          <w:sz w:val="22"/>
          <w:szCs w:val="22"/>
          <w:lang w:val="cs-CZ"/>
        </w:rPr>
        <w:t xml:space="preserve">; Jméno majitele účtu: </w:t>
      </w:r>
      <w:r w:rsidR="005E36D0" w:rsidRPr="00CD3A41">
        <w:rPr>
          <w:rFonts w:cs="Times New Roman"/>
          <w:b/>
          <w:color w:val="92D050"/>
          <w:sz w:val="22"/>
          <w:szCs w:val="22"/>
          <w:lang w:val="cs-CZ"/>
        </w:rPr>
        <w:t>VERONIKA SVOBODNÁ</w:t>
      </w:r>
      <w:r w:rsidRPr="00CD3A41">
        <w:rPr>
          <w:rFonts w:cs="Times New Roman"/>
          <w:b/>
          <w:color w:val="92D050"/>
          <w:sz w:val="22"/>
          <w:szCs w:val="22"/>
          <w:lang w:val="cs-CZ"/>
        </w:rPr>
        <w:t xml:space="preserve">, </w:t>
      </w:r>
      <w:r w:rsidR="005E36D0" w:rsidRPr="00CD3A41">
        <w:rPr>
          <w:rFonts w:cs="Times New Roman"/>
          <w:b/>
          <w:color w:val="92D050"/>
          <w:sz w:val="22"/>
          <w:szCs w:val="22"/>
          <w:lang w:val="cs-CZ"/>
        </w:rPr>
        <w:t>14</w:t>
      </w:r>
      <w:r w:rsidR="00EF63CF" w:rsidRPr="00CD3A41">
        <w:rPr>
          <w:rFonts w:cs="Times New Roman"/>
          <w:b/>
          <w:color w:val="92D050"/>
          <w:sz w:val="22"/>
          <w:szCs w:val="22"/>
          <w:lang w:val="cs-CZ"/>
        </w:rPr>
        <w:t>.</w:t>
      </w:r>
      <w:r w:rsidR="00A43D6B" w:rsidRPr="00CD3A41">
        <w:rPr>
          <w:rFonts w:cs="Times New Roman"/>
          <w:b/>
          <w:color w:val="92D050"/>
          <w:sz w:val="22"/>
          <w:szCs w:val="22"/>
          <w:lang w:val="cs-CZ"/>
        </w:rPr>
        <w:t xml:space="preserve"> srpna </w:t>
      </w:r>
      <w:r w:rsidR="00EF63CF" w:rsidRPr="00CD3A41">
        <w:rPr>
          <w:rFonts w:cs="Times New Roman"/>
          <w:b/>
          <w:color w:val="92D050"/>
          <w:sz w:val="22"/>
          <w:szCs w:val="22"/>
          <w:lang w:val="cs-CZ"/>
        </w:rPr>
        <w:t>19</w:t>
      </w:r>
      <w:r w:rsidR="005E36D0" w:rsidRPr="00CD3A41">
        <w:rPr>
          <w:rFonts w:cs="Times New Roman"/>
          <w:b/>
          <w:color w:val="92D050"/>
          <w:sz w:val="22"/>
          <w:szCs w:val="22"/>
          <w:lang w:val="cs-CZ"/>
        </w:rPr>
        <w:t>55</w:t>
      </w:r>
      <w:r w:rsidR="00A43D6B">
        <w:rPr>
          <w:rFonts w:cs="Times New Roman"/>
          <w:b/>
          <w:sz w:val="22"/>
          <w:szCs w:val="22"/>
          <w:lang w:val="cs-CZ"/>
        </w:rPr>
        <w:t>;</w:t>
      </w:r>
      <w:r w:rsidR="005E170B">
        <w:rPr>
          <w:rFonts w:cs="Times New Roman"/>
          <w:b/>
          <w:sz w:val="22"/>
          <w:szCs w:val="22"/>
          <w:lang w:val="cs-CZ"/>
        </w:rPr>
        <w:t xml:space="preserve"> PŮVODNÍ ŘÁDNÉ PROHLÁŠENÍ A OZNÁMENÍ O FAKTICKÉM TRUSTU</w:t>
      </w:r>
      <w:r w:rsidR="00A556F1">
        <w:rPr>
          <w:rFonts w:cs="Times New Roman"/>
          <w:b/>
          <w:sz w:val="22"/>
          <w:szCs w:val="22"/>
          <w:lang w:val="cs-CZ"/>
        </w:rPr>
        <w:t xml:space="preserve"> je</w:t>
      </w:r>
      <w:r w:rsidRPr="00EF63CF">
        <w:rPr>
          <w:rFonts w:cs="Times New Roman"/>
          <w:b/>
          <w:sz w:val="22"/>
          <w:szCs w:val="22"/>
          <w:lang w:val="cs-CZ"/>
        </w:rPr>
        <w:t xml:space="preserve"> právoplatně účinné ode dne</w:t>
      </w:r>
      <w:r w:rsidR="00B547B8">
        <w:rPr>
          <w:rFonts w:cs="Times New Roman"/>
          <w:b/>
          <w:color w:val="92D050"/>
          <w:sz w:val="22"/>
          <w:szCs w:val="22"/>
          <w:lang w:val="cs-CZ"/>
        </w:rPr>
        <w:t xml:space="preserve"> 14. srpna 1955,</w:t>
      </w:r>
      <w:r w:rsidR="00A556F1">
        <w:rPr>
          <w:rFonts w:cs="Times New Roman"/>
          <w:b/>
          <w:color w:val="FF0000"/>
          <w:sz w:val="22"/>
          <w:szCs w:val="22"/>
          <w:lang w:val="cs-CZ"/>
        </w:rPr>
        <w:t xml:space="preserve"> </w:t>
      </w:r>
      <w:r w:rsidR="00A556F1" w:rsidRPr="00A556F1">
        <w:rPr>
          <w:rFonts w:cs="Times New Roman"/>
          <w:b/>
          <w:sz w:val="22"/>
          <w:szCs w:val="22"/>
          <w:lang w:val="cs-CZ"/>
        </w:rPr>
        <w:t>navždy</w:t>
      </w:r>
      <w:r w:rsidR="00E34C73">
        <w:rPr>
          <w:rFonts w:cs="Times New Roman"/>
          <w:b/>
          <w:sz w:val="22"/>
          <w:szCs w:val="22"/>
          <w:lang w:val="cs-CZ"/>
        </w:rPr>
        <w:t>.</w:t>
      </w:r>
      <w:r w:rsidRPr="00EF63CF">
        <w:rPr>
          <w:rFonts w:cs="Times New Roman"/>
          <w:b/>
          <w:sz w:val="22"/>
          <w:szCs w:val="22"/>
          <w:lang w:val="cs-CZ"/>
        </w:rPr>
        <w:t xml:space="preserve"> </w:t>
      </w:r>
      <w:r w:rsidR="00E34C73" w:rsidRPr="00E34C73">
        <w:rPr>
          <w:rStyle w:val="tlid-translation"/>
          <w:b/>
          <w:bCs/>
          <w:sz w:val="22"/>
          <w:szCs w:val="22"/>
        </w:rPr>
        <w:t xml:space="preserve">Uvedené PŮVODNÍ ŘÁDNÉ PROHLÁŠENÍ A OZNÁMENÍ O FAKTICKÉM </w:t>
      </w:r>
      <w:r w:rsidR="00E34C73" w:rsidRPr="00E34C73">
        <w:rPr>
          <w:noProof/>
          <w:sz w:val="22"/>
          <w:szCs w:val="22"/>
          <w:lang w:val="en-GB" w:eastAsia="en-GB" w:bidi="ar-SA"/>
        </w:rPr>
        <w:drawing>
          <wp:inline distT="0" distB="0" distL="0" distR="0" wp14:anchorId="137ADEB1" wp14:editId="6BBDDA9B">
            <wp:extent cx="120650" cy="120650"/>
            <wp:effectExtent l="0" t="0" r="0" b="0"/>
            <wp:docPr id="10"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7"/>
                    <pic:cNvPicPr>
                      <a:picLocks noChangeAspect="1" noChangeArrowheads="1"/>
                    </pic:cNvPicPr>
                  </pic:nvPicPr>
                  <pic:blipFill>
                    <a:blip r:embed="rId7"/>
                    <a:stretch>
                      <a:fillRect/>
                    </a:stretch>
                  </pic:blipFill>
                  <pic:spPr bwMode="auto">
                    <a:xfrm>
                      <a:off x="0" y="0"/>
                      <a:ext cx="120650" cy="120650"/>
                    </a:xfrm>
                    <a:prstGeom prst="rect">
                      <a:avLst/>
                    </a:prstGeom>
                  </pic:spPr>
                </pic:pic>
              </a:graphicData>
            </a:graphic>
          </wp:inline>
        </w:drawing>
      </w:r>
      <w:r w:rsidR="00E34C73" w:rsidRPr="00E34C73">
        <w:rPr>
          <w:rStyle w:val="tlid-translation"/>
          <w:b/>
          <w:bCs/>
          <w:sz w:val="22"/>
          <w:szCs w:val="22"/>
        </w:rPr>
        <w:t xml:space="preserve"> TRUSTU a související PŮVODNÍ ŘÁDNÉ PROHLÁŠENÍ O EMISI PŮVODNÍM SPRÁVCEM VKLADU s referenčním číslem FT-DODD-IAM-</w:t>
      </w:r>
      <w:r w:rsidR="00E34C73" w:rsidRPr="00E34C73">
        <w:rPr>
          <w:rStyle w:val="tlid-translation"/>
          <w:b/>
          <w:bCs/>
          <w:color w:val="92D050"/>
          <w:sz w:val="22"/>
          <w:szCs w:val="22"/>
        </w:rPr>
        <w:t>vs-14081955</w:t>
      </w:r>
      <w:r w:rsidR="00E34C73" w:rsidRPr="00E34C73">
        <w:rPr>
          <w:rStyle w:val="tlid-translation"/>
          <w:b/>
          <w:bCs/>
          <w:sz w:val="22"/>
          <w:szCs w:val="22"/>
        </w:rPr>
        <w:t>, nově stanovené</w:t>
      </w:r>
      <w:r w:rsidR="00E34C73" w:rsidRPr="00E34C73">
        <w:rPr>
          <w:rStyle w:val="tlid-translation"/>
          <w:b/>
          <w:bCs/>
          <w:color w:val="000000"/>
          <w:sz w:val="22"/>
          <w:szCs w:val="22"/>
        </w:rPr>
        <w:t xml:space="preserve"> a začleněné odkazem tak, jako by byly uvedeny v plném znění</w:t>
      </w:r>
      <w:r w:rsidR="00E34C73">
        <w:rPr>
          <w:rStyle w:val="tlid-translation"/>
          <w:b/>
          <w:bCs/>
          <w:color w:val="000000"/>
          <w:sz w:val="16"/>
          <w:szCs w:val="16"/>
        </w:rPr>
        <w:t>;</w:t>
      </w:r>
    </w:p>
    <w:p w14:paraId="150498D4" w14:textId="6C67C445" w:rsidR="00BF2F57" w:rsidRDefault="00BF2F57" w:rsidP="00E34C73">
      <w:pPr>
        <w:jc w:val="both"/>
        <w:rPr>
          <w:rStyle w:val="tlid-translation"/>
          <w:b/>
          <w:bCs/>
          <w:color w:val="000000"/>
          <w:sz w:val="16"/>
          <w:szCs w:val="16"/>
        </w:rPr>
      </w:pPr>
    </w:p>
    <w:p w14:paraId="63E1814D" w14:textId="77777777" w:rsidR="00BF2F57" w:rsidRDefault="00BF2F57" w:rsidP="00E34C73">
      <w:pPr>
        <w:jc w:val="both"/>
        <w:rPr>
          <w:rStyle w:val="tlid-translation"/>
          <w:b/>
          <w:bCs/>
          <w:color w:val="000000"/>
          <w:sz w:val="16"/>
          <w:szCs w:val="16"/>
        </w:rPr>
      </w:pPr>
    </w:p>
    <w:p w14:paraId="63810D14" w14:textId="1ABEF5C9" w:rsidR="00FA36CA" w:rsidRPr="00A43D6B" w:rsidRDefault="005064AD" w:rsidP="00E34C73">
      <w:pPr>
        <w:jc w:val="both"/>
        <w:rPr>
          <w:rFonts w:cs="Times New Roman"/>
          <w:b/>
          <w:bCs/>
          <w:sz w:val="22"/>
          <w:szCs w:val="22"/>
          <w:lang w:val="cs-CZ"/>
        </w:rPr>
      </w:pPr>
      <w:r w:rsidRPr="00EF63CF">
        <w:rPr>
          <w:rFonts w:cs="Times New Roman"/>
          <w:b/>
          <w:bCs/>
          <w:sz w:val="22"/>
          <w:szCs w:val="22"/>
          <w:lang w:val="cs-CZ"/>
        </w:rPr>
        <w:t>1/2</w:t>
      </w:r>
      <w:r w:rsidR="00E80BE2">
        <w:rPr>
          <w:rFonts w:cs="Times New Roman"/>
          <w:b/>
          <w:bCs/>
          <w:sz w:val="22"/>
          <w:szCs w:val="22"/>
          <w:lang w:val="cs-CZ"/>
        </w:rPr>
        <w:tab/>
      </w:r>
      <w:r w:rsidRPr="00EF63CF">
        <w:rPr>
          <w:rFonts w:cs="Times New Roman"/>
          <w:b/>
          <w:bCs/>
          <w:sz w:val="22"/>
          <w:szCs w:val="22"/>
          <w:lang w:val="cs-CZ"/>
        </w:rPr>
        <w:t>VŠE</w:t>
      </w:r>
      <w:r w:rsidR="001070EF" w:rsidRPr="00EF63CF">
        <w:rPr>
          <w:rFonts w:cs="Times New Roman"/>
          <w:b/>
          <w:bCs/>
          <w:sz w:val="22"/>
          <w:szCs w:val="22"/>
          <w:lang w:val="cs-CZ"/>
        </w:rPr>
        <w:t>CHN</w:t>
      </w:r>
      <w:r w:rsidRPr="00EF63CF">
        <w:rPr>
          <w:rFonts w:cs="Times New Roman"/>
          <w:b/>
          <w:bCs/>
          <w:sz w:val="22"/>
          <w:szCs w:val="22"/>
          <w:lang w:val="cs-CZ"/>
        </w:rPr>
        <w:t>Y PRÁVA VYHRA</w:t>
      </w:r>
      <w:r w:rsidR="001070EF" w:rsidRPr="00EF63CF">
        <w:rPr>
          <w:rFonts w:cs="Times New Roman"/>
          <w:b/>
          <w:bCs/>
          <w:sz w:val="22"/>
          <w:szCs w:val="22"/>
          <w:lang w:val="cs-CZ"/>
        </w:rPr>
        <w:t>Z</w:t>
      </w:r>
      <w:r w:rsidRPr="00EF63CF">
        <w:rPr>
          <w:rFonts w:cs="Times New Roman"/>
          <w:b/>
          <w:bCs/>
          <w:sz w:val="22"/>
          <w:szCs w:val="22"/>
          <w:lang w:val="cs-CZ"/>
        </w:rPr>
        <w:t>ENÉ</w:t>
      </w:r>
    </w:p>
    <w:p w14:paraId="366F3338" w14:textId="063C6E4A" w:rsidR="00F5216A" w:rsidRPr="00A43D6B" w:rsidRDefault="00F5216A" w:rsidP="00A43D6B">
      <w:pPr>
        <w:widowControl/>
        <w:tabs>
          <w:tab w:val="left" w:pos="4961"/>
        </w:tabs>
        <w:spacing w:before="1080"/>
        <w:ind w:firstLine="1134"/>
        <w:rPr>
          <w:rFonts w:cs="Times New Roman"/>
          <w:b/>
          <w:szCs w:val="22"/>
          <w:u w:val="single"/>
          <w:lang w:val="cs-CZ"/>
        </w:rPr>
      </w:pPr>
      <w:r w:rsidRPr="00A43D6B">
        <w:rPr>
          <w:rFonts w:cs="Times New Roman"/>
          <w:b/>
          <w:szCs w:val="22"/>
          <w:u w:val="single"/>
          <w:lang w:val="cs-CZ"/>
        </w:rPr>
        <w:t>ŘIDIČSKÝ PRŮKAZ</w:t>
      </w:r>
    </w:p>
    <w:p w14:paraId="630CC063" w14:textId="40D23375" w:rsidR="00F5216A" w:rsidRPr="00EF63CF" w:rsidRDefault="00F5216A" w:rsidP="00EF63CF">
      <w:pPr>
        <w:widowControl/>
        <w:ind w:left="-284" w:firstLine="1560"/>
        <w:rPr>
          <w:rFonts w:cs="Times New Roman"/>
          <w:b/>
          <w:sz w:val="22"/>
          <w:szCs w:val="22"/>
          <w:lang w:val="cs-CZ"/>
        </w:rPr>
      </w:pPr>
      <w:r w:rsidRPr="00EF63CF">
        <w:rPr>
          <w:rFonts w:cs="Times New Roman"/>
          <w:b/>
          <w:sz w:val="22"/>
          <w:szCs w:val="22"/>
          <w:lang w:val="cs-CZ"/>
        </w:rPr>
        <w:t xml:space="preserve">číslo: </w:t>
      </w:r>
      <w:r w:rsidR="005E36D0" w:rsidRPr="00CD3A41">
        <w:rPr>
          <w:rFonts w:cs="Times New Roman"/>
          <w:b/>
          <w:color w:val="92D050"/>
          <w:sz w:val="22"/>
          <w:szCs w:val="22"/>
          <w:lang w:val="cs-CZ"/>
        </w:rPr>
        <w:t>VS</w:t>
      </w:r>
      <w:r w:rsidR="00EF63CF" w:rsidRPr="00CD3A41">
        <w:rPr>
          <w:rFonts w:cs="Times New Roman"/>
          <w:b/>
          <w:color w:val="92D050"/>
          <w:sz w:val="22"/>
          <w:szCs w:val="22"/>
          <w:lang w:val="cs-CZ"/>
        </w:rPr>
        <w:t>-</w:t>
      </w:r>
      <w:r w:rsidR="005E36D0" w:rsidRPr="00CD3A41">
        <w:rPr>
          <w:rFonts w:cs="Times New Roman"/>
          <w:b/>
          <w:color w:val="92D050"/>
          <w:sz w:val="22"/>
          <w:szCs w:val="22"/>
          <w:lang w:val="cs-CZ"/>
        </w:rPr>
        <w:t>14</w:t>
      </w:r>
      <w:r w:rsidR="00EF63CF" w:rsidRPr="00CD3A41">
        <w:rPr>
          <w:rFonts w:cs="Times New Roman"/>
          <w:b/>
          <w:color w:val="92D050"/>
          <w:sz w:val="22"/>
          <w:szCs w:val="22"/>
          <w:lang w:val="cs-CZ"/>
        </w:rPr>
        <w:t>0819</w:t>
      </w:r>
      <w:r w:rsidR="005E36D0" w:rsidRPr="00CD3A41">
        <w:rPr>
          <w:rFonts w:cs="Times New Roman"/>
          <w:b/>
          <w:color w:val="92D050"/>
          <w:sz w:val="22"/>
          <w:szCs w:val="22"/>
          <w:lang w:val="cs-CZ"/>
        </w:rPr>
        <w:t>55</w:t>
      </w:r>
    </w:p>
    <w:p w14:paraId="3EDF5E34" w14:textId="7B3D7605" w:rsidR="00FB003B" w:rsidRPr="00EF63CF" w:rsidRDefault="00FB003B" w:rsidP="005064AD">
      <w:pPr>
        <w:ind w:left="-142" w:right="-73"/>
        <w:jc w:val="both"/>
        <w:rPr>
          <w:rFonts w:eastAsia="Times New Roman" w:cs="Times New Roman"/>
          <w:b/>
          <w:sz w:val="22"/>
          <w:szCs w:val="22"/>
          <w:lang w:val="cs-CZ"/>
        </w:rPr>
      </w:pPr>
    </w:p>
    <w:p w14:paraId="7BAF9688" w14:textId="565FEB25" w:rsidR="00F5216A" w:rsidRPr="00EF63CF" w:rsidRDefault="00F5216A" w:rsidP="00E61C42">
      <w:pPr>
        <w:ind w:left="-142" w:right="-73"/>
        <w:jc w:val="both"/>
        <w:rPr>
          <w:rFonts w:cs="Times New Roman"/>
          <w:b/>
          <w:bCs/>
          <w:sz w:val="22"/>
          <w:szCs w:val="22"/>
          <w:lang w:val="cs-CZ"/>
        </w:rPr>
      </w:pPr>
      <w:r w:rsidRPr="00EF63CF">
        <w:rPr>
          <w:rFonts w:cs="Times New Roman"/>
          <w:b/>
          <w:sz w:val="22"/>
          <w:szCs w:val="22"/>
          <w:lang w:val="cs-CZ"/>
        </w:rPr>
        <w:t xml:space="preserve">Ve smyslu </w:t>
      </w:r>
      <w:r w:rsidR="000E485C">
        <w:rPr>
          <w:rFonts w:cs="Times New Roman"/>
          <w:b/>
          <w:sz w:val="22"/>
          <w:szCs w:val="22"/>
          <w:lang w:val="cs-CZ"/>
        </w:rPr>
        <w:t>PROHLÁŠENÍ O SKUTEČNOSTECH</w:t>
      </w:r>
      <w:r w:rsidRPr="00EF63CF">
        <w:rPr>
          <w:rFonts w:cs="Times New Roman"/>
          <w:b/>
          <w:sz w:val="22"/>
          <w:szCs w:val="22"/>
          <w:lang w:val="cs-CZ"/>
        </w:rPr>
        <w:t xml:space="preserve"> UILO UCC Do</w:t>
      </w:r>
      <w:r w:rsidR="00B547B8">
        <w:rPr>
          <w:rFonts w:cs="Times New Roman"/>
          <w:b/>
          <w:sz w:val="22"/>
          <w:szCs w:val="22"/>
          <w:lang w:val="cs-CZ"/>
        </w:rPr>
        <w:t>k</w:t>
      </w:r>
      <w:r w:rsidRPr="00EF63CF">
        <w:rPr>
          <w:rFonts w:cs="Times New Roman"/>
          <w:b/>
          <w:sz w:val="22"/>
          <w:szCs w:val="22"/>
          <w:lang w:val="cs-CZ"/>
        </w:rPr>
        <w:t>.</w:t>
      </w:r>
      <w:r w:rsidR="00EF63CF">
        <w:rPr>
          <w:rFonts w:cs="Times New Roman"/>
          <w:b/>
          <w:sz w:val="22"/>
          <w:szCs w:val="22"/>
          <w:lang w:val="cs-CZ"/>
        </w:rPr>
        <w:t xml:space="preserve"> </w:t>
      </w:r>
      <w:r w:rsidR="001C4831">
        <w:rPr>
          <w:rFonts w:cs="Times New Roman"/>
          <w:b/>
          <w:sz w:val="22"/>
          <w:szCs w:val="22"/>
          <w:lang w:val="cs-CZ"/>
        </w:rPr>
        <w:t xml:space="preserve">č. </w:t>
      </w:r>
      <w:r w:rsidRPr="00EF63CF">
        <w:rPr>
          <w:rFonts w:cs="Times New Roman"/>
          <w:b/>
          <w:sz w:val="22"/>
          <w:szCs w:val="22"/>
          <w:lang w:val="cs-CZ"/>
        </w:rPr>
        <w:t xml:space="preserve">2012127914: „...že všechny </w:t>
      </w:r>
      <w:r w:rsidR="00B547B8">
        <w:rPr>
          <w:rFonts w:cs="Times New Roman"/>
          <w:b/>
          <w:sz w:val="22"/>
          <w:szCs w:val="22"/>
          <w:lang w:val="cs-CZ"/>
        </w:rPr>
        <w:t>CHARTY</w:t>
      </w:r>
      <w:r w:rsidR="00FB31F0">
        <w:rPr>
          <w:rFonts w:cs="Times New Roman"/>
          <w:b/>
          <w:sz w:val="22"/>
          <w:szCs w:val="22"/>
          <w:lang w:val="cs-CZ"/>
        </w:rPr>
        <w:t>/STANOVY</w:t>
      </w:r>
      <w:r w:rsidRPr="00EF63CF">
        <w:rPr>
          <w:rFonts w:cs="Times New Roman"/>
          <w:b/>
          <w:sz w:val="22"/>
          <w:szCs w:val="22"/>
          <w:lang w:val="cs-CZ"/>
        </w:rPr>
        <w:t>, včetn</w:t>
      </w:r>
      <w:r w:rsidR="006D787E" w:rsidRPr="00EF63CF">
        <w:rPr>
          <w:rFonts w:cs="Times New Roman"/>
          <w:b/>
          <w:sz w:val="22"/>
          <w:szCs w:val="22"/>
          <w:lang w:val="cs-CZ"/>
        </w:rPr>
        <w:t>ě</w:t>
      </w:r>
      <w:r w:rsidRPr="00EF63CF">
        <w:rPr>
          <w:rFonts w:cs="Times New Roman"/>
          <w:b/>
          <w:sz w:val="22"/>
          <w:szCs w:val="22"/>
          <w:lang w:val="cs-CZ"/>
        </w:rPr>
        <w:t xml:space="preserve"> </w:t>
      </w:r>
      <w:r w:rsidR="00FB31F0">
        <w:rPr>
          <w:rFonts w:cs="Times New Roman"/>
          <w:b/>
          <w:sz w:val="22"/>
          <w:szCs w:val="22"/>
          <w:lang w:val="cs-CZ"/>
        </w:rPr>
        <w:t>F</w:t>
      </w:r>
      <w:r w:rsidRPr="00EF63CF">
        <w:rPr>
          <w:rFonts w:cs="Times New Roman"/>
          <w:b/>
          <w:sz w:val="22"/>
          <w:szCs w:val="22"/>
          <w:lang w:val="cs-CZ"/>
        </w:rPr>
        <w:t>ederální</w:t>
      </w:r>
      <w:r w:rsidR="00FB31F0">
        <w:rPr>
          <w:rFonts w:cs="Times New Roman"/>
          <w:b/>
          <w:sz w:val="22"/>
          <w:szCs w:val="22"/>
          <w:lang w:val="cs-CZ"/>
        </w:rPr>
        <w:t xml:space="preserve"> V</w:t>
      </w:r>
      <w:r w:rsidRPr="00EF63CF">
        <w:rPr>
          <w:rFonts w:cs="Times New Roman"/>
          <w:b/>
          <w:sz w:val="22"/>
          <w:szCs w:val="22"/>
          <w:lang w:val="cs-CZ"/>
        </w:rPr>
        <w:t>lády Spojených Států amerických, SPOJENÉ STÁTY, STÁT...“ včetně všech zkratek a podobně znějících (</w:t>
      </w:r>
      <w:r w:rsidRPr="001C4831">
        <w:rPr>
          <w:rFonts w:cs="Times New Roman"/>
          <w:b/>
          <w:sz w:val="22"/>
          <w:szCs w:val="22"/>
          <w:lang w:val="la-Latn"/>
        </w:rPr>
        <w:t>idem sonans</w:t>
      </w:r>
      <w:r w:rsidRPr="00EF63CF">
        <w:rPr>
          <w:rFonts w:cs="Times New Roman"/>
          <w:b/>
          <w:sz w:val="22"/>
          <w:szCs w:val="22"/>
          <w:lang w:val="cs-CZ"/>
        </w:rPr>
        <w:t>) označení anebo jiných právních, finančních a manaž</w:t>
      </w:r>
      <w:r w:rsidR="006D787E" w:rsidRPr="00EF63CF">
        <w:rPr>
          <w:rFonts w:cs="Times New Roman"/>
          <w:b/>
          <w:sz w:val="22"/>
          <w:szCs w:val="22"/>
          <w:lang w:val="cs-CZ"/>
        </w:rPr>
        <w:t>e</w:t>
      </w:r>
      <w:r w:rsidRPr="00EF63CF">
        <w:rPr>
          <w:rFonts w:cs="Times New Roman"/>
          <w:b/>
          <w:sz w:val="22"/>
          <w:szCs w:val="22"/>
          <w:lang w:val="cs-CZ"/>
        </w:rPr>
        <w:t>rských forem a všech mezinárodních ekvivalentů těchto, jako i všechny ÚŘADY, všichni ÚŘEDNÍCI, VEŘEJNÍ SLUŽEBNÍCI, VYKONÁVACÍ PŘÍKAZY, SMLOUVY, ÚSTAVY, ČLENSTV</w:t>
      </w:r>
      <w:r w:rsidR="005E170B">
        <w:rPr>
          <w:rFonts w:cs="Times New Roman"/>
          <w:b/>
          <w:sz w:val="22"/>
          <w:szCs w:val="22"/>
          <w:lang w:val="cs-CZ"/>
        </w:rPr>
        <w:t>Í</w:t>
      </w:r>
      <w:r w:rsidRPr="00EF63CF">
        <w:rPr>
          <w:rFonts w:cs="Times New Roman"/>
          <w:b/>
          <w:sz w:val="22"/>
          <w:szCs w:val="22"/>
          <w:lang w:val="cs-CZ"/>
        </w:rPr>
        <w:t xml:space="preserve">, ZÁKONY a všechny jiné kontrakty a dohody uzavřené na základě těchto a těmito jsou nulitné, neplatné, bezcenné anebo jinak zrušené, </w:t>
      </w:r>
      <w:r w:rsidRPr="001C4831">
        <w:rPr>
          <w:rFonts w:cs="Times New Roman"/>
          <w:b/>
          <w:sz w:val="22"/>
          <w:szCs w:val="22"/>
          <w:lang w:val="la-Latn"/>
        </w:rPr>
        <w:t>nunc pro tunc, preaterea preterea</w:t>
      </w:r>
      <w:r w:rsidRPr="00EF63CF">
        <w:rPr>
          <w:rFonts w:cs="Times New Roman"/>
          <w:b/>
          <w:sz w:val="22"/>
          <w:szCs w:val="22"/>
          <w:lang w:val="cs-CZ"/>
        </w:rPr>
        <w:t>, nezpochybnitelně, nikdy nevyvrá</w:t>
      </w:r>
      <w:r w:rsidR="006D787E" w:rsidRPr="00EF63CF">
        <w:rPr>
          <w:rFonts w:cs="Times New Roman"/>
          <w:b/>
          <w:sz w:val="22"/>
          <w:szCs w:val="22"/>
          <w:lang w:val="cs-CZ"/>
        </w:rPr>
        <w:t>c</w:t>
      </w:r>
      <w:r w:rsidRPr="00EF63CF">
        <w:rPr>
          <w:rFonts w:cs="Times New Roman"/>
          <w:b/>
          <w:sz w:val="22"/>
          <w:szCs w:val="22"/>
          <w:lang w:val="cs-CZ"/>
        </w:rPr>
        <w:t>ené; opětovně poukazujeme na dokumenty UCC č.</w:t>
      </w:r>
      <w:r w:rsidR="006D787E" w:rsidRPr="00EF63CF">
        <w:rPr>
          <w:rFonts w:cs="Times New Roman"/>
          <w:b/>
          <w:sz w:val="22"/>
          <w:szCs w:val="22"/>
          <w:lang w:val="cs-CZ"/>
        </w:rPr>
        <w:t xml:space="preserve"> </w:t>
      </w:r>
      <w:r w:rsidRPr="00EF63CF">
        <w:rPr>
          <w:rFonts w:cs="Times New Roman"/>
          <w:b/>
          <w:sz w:val="22"/>
          <w:szCs w:val="22"/>
          <w:lang w:val="cs-CZ"/>
        </w:rPr>
        <w:t xml:space="preserve">2012127810, 2012127854, 2012127907, 2012127914, které jsou tu uvedené odkazem, </w:t>
      </w:r>
      <w:r w:rsidR="005F6BE3" w:rsidRPr="00EF63CF">
        <w:rPr>
          <w:rFonts w:cs="Times New Roman"/>
          <w:b/>
          <w:sz w:val="22"/>
          <w:szCs w:val="22"/>
          <w:lang w:val="cs-CZ"/>
        </w:rPr>
        <w:t>jejichž</w:t>
      </w:r>
      <w:r w:rsidRPr="00EF63CF">
        <w:rPr>
          <w:rFonts w:cs="Times New Roman"/>
          <w:b/>
          <w:sz w:val="22"/>
          <w:szCs w:val="22"/>
          <w:lang w:val="cs-CZ"/>
        </w:rPr>
        <w:t xml:space="preserve"> platnost je stejná jako platnost plného znění;...“ </w:t>
      </w:r>
    </w:p>
    <w:p w14:paraId="72B6A46D" w14:textId="77777777" w:rsidR="005064AD" w:rsidRPr="00EF63CF" w:rsidRDefault="005064AD" w:rsidP="005064AD">
      <w:pPr>
        <w:autoSpaceDE w:val="0"/>
        <w:autoSpaceDN w:val="0"/>
        <w:adjustRightInd w:val="0"/>
        <w:ind w:left="-142"/>
        <w:jc w:val="both"/>
        <w:rPr>
          <w:rFonts w:cs="Times New Roman"/>
          <w:b/>
          <w:bCs/>
          <w:sz w:val="22"/>
          <w:szCs w:val="22"/>
          <w:lang w:val="cs-CZ"/>
        </w:rPr>
      </w:pPr>
    </w:p>
    <w:p w14:paraId="2B64972A" w14:textId="6B92E8F8" w:rsidR="00F5216A" w:rsidRPr="00EF63CF" w:rsidRDefault="00F5216A" w:rsidP="00F5216A">
      <w:pPr>
        <w:widowControl/>
        <w:ind w:left="-142"/>
        <w:jc w:val="both"/>
        <w:rPr>
          <w:rFonts w:cs="Times New Roman"/>
          <w:b/>
          <w:sz w:val="22"/>
          <w:szCs w:val="22"/>
          <w:lang w:val="cs-CZ"/>
        </w:rPr>
      </w:pPr>
      <w:r w:rsidRPr="00EF63CF">
        <w:rPr>
          <w:rFonts w:cs="Times New Roman"/>
          <w:b/>
          <w:sz w:val="22"/>
          <w:szCs w:val="22"/>
          <w:lang w:val="cs-CZ"/>
        </w:rPr>
        <w:t>OZNÁMENÍ PŘÍKAZCI JE OZNÁMENÍM PŘÍKAZNÍKOVI a OZNÁMENÍ PŘ</w:t>
      </w:r>
      <w:r w:rsidR="006D787E" w:rsidRPr="00EF63CF">
        <w:rPr>
          <w:rFonts w:cs="Times New Roman"/>
          <w:b/>
          <w:sz w:val="22"/>
          <w:szCs w:val="22"/>
          <w:lang w:val="cs-CZ"/>
        </w:rPr>
        <w:t>Í</w:t>
      </w:r>
      <w:r w:rsidRPr="00EF63CF">
        <w:rPr>
          <w:rFonts w:cs="Times New Roman"/>
          <w:b/>
          <w:sz w:val="22"/>
          <w:szCs w:val="22"/>
          <w:lang w:val="cs-CZ"/>
        </w:rPr>
        <w:t>KAZNÍKOVI JE OZNÁMENÍM PŘÍKAZCI, v soulad</w:t>
      </w:r>
      <w:r w:rsidR="00A43D6B">
        <w:rPr>
          <w:rFonts w:cs="Times New Roman"/>
          <w:b/>
          <w:sz w:val="22"/>
          <w:szCs w:val="22"/>
          <w:lang w:val="cs-CZ"/>
        </w:rPr>
        <w:t>u</w:t>
      </w:r>
      <w:r w:rsidRPr="00EF63CF">
        <w:rPr>
          <w:rFonts w:cs="Times New Roman"/>
          <w:b/>
          <w:sz w:val="22"/>
          <w:szCs w:val="22"/>
          <w:lang w:val="cs-CZ"/>
        </w:rPr>
        <w:t xml:space="preserve"> s</w:t>
      </w:r>
      <w:r w:rsidR="00482676">
        <w:rPr>
          <w:rFonts w:cs="Times New Roman"/>
          <w:b/>
          <w:sz w:val="22"/>
          <w:szCs w:val="22"/>
          <w:lang w:val="cs-CZ"/>
        </w:rPr>
        <w:t> </w:t>
      </w:r>
      <w:r w:rsidRPr="00EF63CF">
        <w:rPr>
          <w:rFonts w:cs="Times New Roman"/>
          <w:b/>
          <w:sz w:val="22"/>
          <w:szCs w:val="22"/>
          <w:lang w:val="cs-CZ"/>
        </w:rPr>
        <w:t>veřejným</w:t>
      </w:r>
      <w:r w:rsidR="00482676">
        <w:rPr>
          <w:rFonts w:cs="Times New Roman"/>
          <w:b/>
          <w:sz w:val="22"/>
          <w:szCs w:val="22"/>
          <w:lang w:val="cs-CZ"/>
        </w:rPr>
        <w:t xml:space="preserve"> zájmem </w:t>
      </w:r>
      <w:r w:rsidRPr="00EF63CF">
        <w:rPr>
          <w:rFonts w:cs="Times New Roman"/>
          <w:b/>
          <w:sz w:val="22"/>
          <w:szCs w:val="22"/>
          <w:lang w:val="cs-CZ"/>
        </w:rPr>
        <w:t>podle § 1-103</w:t>
      </w:r>
      <w:r w:rsidR="00FA36CA">
        <w:rPr>
          <w:rFonts w:cs="Times New Roman"/>
          <w:b/>
          <w:sz w:val="22"/>
          <w:szCs w:val="22"/>
          <w:lang w:val="cs-CZ"/>
        </w:rPr>
        <w:t xml:space="preserve"> UCC, všechny práva vyhrazené, </w:t>
      </w:r>
      <w:r w:rsidRPr="00EF63CF">
        <w:rPr>
          <w:rFonts w:cs="Times New Roman"/>
          <w:b/>
          <w:sz w:val="22"/>
          <w:szCs w:val="22"/>
          <w:lang w:val="cs-CZ"/>
        </w:rPr>
        <w:t>v soulad</w:t>
      </w:r>
      <w:r w:rsidR="006D787E" w:rsidRPr="00EF63CF">
        <w:rPr>
          <w:rFonts w:cs="Times New Roman"/>
          <w:b/>
          <w:sz w:val="22"/>
          <w:szCs w:val="22"/>
          <w:lang w:val="cs-CZ"/>
        </w:rPr>
        <w:t>u</w:t>
      </w:r>
      <w:r w:rsidRPr="00EF63CF">
        <w:rPr>
          <w:rFonts w:cs="Times New Roman"/>
          <w:b/>
          <w:sz w:val="22"/>
          <w:szCs w:val="22"/>
          <w:lang w:val="cs-CZ"/>
        </w:rPr>
        <w:t xml:space="preserve"> s veřejným zájmem podle § 1-308 UCC; </w:t>
      </w:r>
    </w:p>
    <w:p w14:paraId="4D07FEF9" w14:textId="77777777" w:rsidR="00F5216A" w:rsidRPr="00EF63CF" w:rsidRDefault="00F5216A" w:rsidP="00F5216A">
      <w:pPr>
        <w:widowControl/>
        <w:jc w:val="both"/>
        <w:rPr>
          <w:rFonts w:cs="Times New Roman"/>
          <w:sz w:val="22"/>
          <w:szCs w:val="22"/>
          <w:lang w:val="cs-CZ"/>
        </w:rPr>
      </w:pPr>
    </w:p>
    <w:p w14:paraId="46CD72B2" w14:textId="6E4142A8" w:rsidR="00F5216A" w:rsidRPr="00EF63CF" w:rsidRDefault="00F5216A" w:rsidP="00F5216A">
      <w:pPr>
        <w:widowControl/>
        <w:ind w:left="-142"/>
        <w:jc w:val="both"/>
        <w:rPr>
          <w:rFonts w:cs="Times New Roman"/>
          <w:b/>
          <w:sz w:val="22"/>
          <w:szCs w:val="22"/>
          <w:lang w:val="cs-CZ"/>
        </w:rPr>
      </w:pPr>
      <w:r w:rsidRPr="00EF63CF">
        <w:rPr>
          <w:rFonts w:cs="Times New Roman"/>
          <w:b/>
          <w:sz w:val="22"/>
          <w:szCs w:val="22"/>
          <w:lang w:val="cs-CZ"/>
        </w:rPr>
        <w:t>F</w:t>
      </w:r>
      <w:r w:rsidR="00722505">
        <w:rPr>
          <w:rFonts w:cs="Times New Roman"/>
          <w:b/>
          <w:sz w:val="22"/>
          <w:szCs w:val="22"/>
          <w:lang w:val="cs-CZ"/>
        </w:rPr>
        <w:t>OTOKOPIE</w:t>
      </w:r>
      <w:r w:rsidRPr="00EF63CF">
        <w:rPr>
          <w:rFonts w:cs="Times New Roman"/>
          <w:b/>
          <w:sz w:val="22"/>
          <w:szCs w:val="22"/>
          <w:lang w:val="cs-CZ"/>
        </w:rPr>
        <w:t xml:space="preserve"> ANEBO DIGITÁLNÍ KOPIE TOHOTO ORIGINÁLU ŘIDIČSKÉHO PRŮKAZU JE PRÁVNĚ ZÁVAZNÁ A OKAMŽITĚ ÚČINNÁ JAKO ORIGINÁL.</w:t>
      </w:r>
    </w:p>
    <w:p w14:paraId="52B5E124" w14:textId="77777777" w:rsidR="00F5216A" w:rsidRPr="00EF63CF" w:rsidRDefault="00F5216A" w:rsidP="00F5216A">
      <w:pPr>
        <w:widowControl/>
        <w:rPr>
          <w:rFonts w:cs="Times New Roman"/>
          <w:sz w:val="22"/>
          <w:szCs w:val="22"/>
          <w:lang w:val="cs-CZ"/>
        </w:rPr>
      </w:pPr>
    </w:p>
    <w:p w14:paraId="268B110C" w14:textId="77777777" w:rsidR="00F5216A" w:rsidRPr="00EF63CF" w:rsidRDefault="00F5216A" w:rsidP="00F5216A">
      <w:pPr>
        <w:widowControl/>
        <w:jc w:val="center"/>
        <w:rPr>
          <w:rFonts w:cs="Times New Roman"/>
          <w:b/>
          <w:sz w:val="22"/>
          <w:szCs w:val="22"/>
          <w:lang w:val="cs-CZ"/>
        </w:rPr>
      </w:pPr>
      <w:r w:rsidRPr="00EF63CF">
        <w:rPr>
          <w:rFonts w:cs="Times New Roman"/>
          <w:b/>
          <w:sz w:val="22"/>
          <w:szCs w:val="22"/>
          <w:lang w:val="cs-CZ"/>
        </w:rPr>
        <w:t>Platí: Do odvolání Originálem</w:t>
      </w:r>
    </w:p>
    <w:p w14:paraId="4019D393" w14:textId="77777777" w:rsidR="00F5216A" w:rsidRPr="00EF63CF" w:rsidRDefault="00F5216A" w:rsidP="00F5216A">
      <w:pPr>
        <w:widowControl/>
        <w:rPr>
          <w:rFonts w:cs="Times New Roman"/>
          <w:sz w:val="22"/>
          <w:szCs w:val="22"/>
          <w:lang w:val="cs-CZ"/>
        </w:rPr>
      </w:pPr>
    </w:p>
    <w:p w14:paraId="39D67C8E" w14:textId="1151DCE4" w:rsidR="00F5216A" w:rsidRPr="00EF63CF" w:rsidRDefault="00F5216A" w:rsidP="00F5216A">
      <w:pPr>
        <w:widowControl/>
        <w:ind w:left="-142"/>
        <w:jc w:val="both"/>
        <w:rPr>
          <w:rFonts w:cs="Times New Roman"/>
          <w:b/>
          <w:sz w:val="22"/>
          <w:szCs w:val="22"/>
          <w:lang w:val="cs-CZ"/>
        </w:rPr>
      </w:pPr>
      <w:r w:rsidRPr="00EF63CF">
        <w:rPr>
          <w:rFonts w:cs="Times New Roman"/>
          <w:b/>
          <w:sz w:val="22"/>
          <w:szCs w:val="22"/>
          <w:lang w:val="cs-CZ"/>
        </w:rPr>
        <w:t xml:space="preserve">Vystavil: Originál, bez </w:t>
      </w:r>
      <w:r w:rsidR="00482676">
        <w:rPr>
          <w:rFonts w:cs="Times New Roman"/>
          <w:b/>
          <w:sz w:val="22"/>
          <w:szCs w:val="22"/>
          <w:lang w:val="cs-CZ"/>
        </w:rPr>
        <w:t>předsudků</w:t>
      </w:r>
      <w:r w:rsidRPr="00EF63CF">
        <w:rPr>
          <w:rFonts w:cs="Times New Roman"/>
          <w:b/>
          <w:sz w:val="22"/>
          <w:szCs w:val="22"/>
          <w:lang w:val="cs-CZ"/>
        </w:rPr>
        <w:t xml:space="preserve">, </w:t>
      </w:r>
      <w:r w:rsidRPr="001C4831">
        <w:rPr>
          <w:rFonts w:cs="Times New Roman"/>
          <w:b/>
          <w:sz w:val="22"/>
          <w:szCs w:val="22"/>
          <w:lang w:val="la-Latn"/>
        </w:rPr>
        <w:t>nunc pro tunc praeterea preterea</w:t>
      </w:r>
      <w:r w:rsidRPr="00EF63CF">
        <w:rPr>
          <w:rFonts w:cs="Times New Roman"/>
          <w:b/>
          <w:sz w:val="22"/>
          <w:szCs w:val="22"/>
          <w:lang w:val="cs-CZ"/>
        </w:rPr>
        <w:t xml:space="preserve">; </w:t>
      </w:r>
    </w:p>
    <w:p w14:paraId="7475185E" w14:textId="77777777" w:rsidR="00F5216A" w:rsidRPr="00EF63CF" w:rsidRDefault="00F5216A" w:rsidP="00F5216A">
      <w:pPr>
        <w:widowControl/>
        <w:ind w:left="-426"/>
        <w:jc w:val="both"/>
        <w:rPr>
          <w:rFonts w:cs="Times New Roman"/>
          <w:sz w:val="22"/>
          <w:szCs w:val="22"/>
          <w:lang w:val="cs-CZ"/>
        </w:rPr>
      </w:pPr>
    </w:p>
    <w:p w14:paraId="790C8B46" w14:textId="38B0ACE7" w:rsidR="00E61C42" w:rsidRPr="00E36B25" w:rsidRDefault="00F5216A" w:rsidP="00E36B25">
      <w:pPr>
        <w:autoSpaceDE w:val="0"/>
        <w:autoSpaceDN w:val="0"/>
        <w:adjustRightInd w:val="0"/>
        <w:spacing w:after="760"/>
        <w:ind w:left="-426" w:firstLine="426"/>
        <w:jc w:val="center"/>
        <w:rPr>
          <w:rFonts w:cs="Times New Roman"/>
          <w:b/>
          <w:sz w:val="22"/>
          <w:szCs w:val="22"/>
          <w:lang w:val="cs-CZ"/>
        </w:rPr>
      </w:pPr>
      <w:r w:rsidRPr="00EF63CF">
        <w:rPr>
          <w:rFonts w:cs="Times New Roman"/>
          <w:b/>
          <w:sz w:val="22"/>
          <w:szCs w:val="22"/>
          <w:lang w:val="cs-CZ"/>
        </w:rPr>
        <w:t xml:space="preserve">Datum vystavení: </w:t>
      </w:r>
      <w:r w:rsidRPr="000E485C">
        <w:rPr>
          <w:rFonts w:cs="Times New Roman"/>
          <w:b/>
          <w:color w:val="92D050"/>
          <w:sz w:val="22"/>
          <w:szCs w:val="22"/>
          <w:lang w:val="cs-CZ"/>
        </w:rPr>
        <w:t>21.</w:t>
      </w:r>
      <w:r w:rsidR="001C4831" w:rsidRPr="000E485C">
        <w:rPr>
          <w:rFonts w:cs="Times New Roman"/>
          <w:b/>
          <w:color w:val="92D050"/>
          <w:sz w:val="22"/>
          <w:szCs w:val="22"/>
          <w:lang w:val="cs-CZ"/>
        </w:rPr>
        <w:t xml:space="preserve"> </w:t>
      </w:r>
      <w:r w:rsidRPr="000E485C">
        <w:rPr>
          <w:rFonts w:cs="Times New Roman"/>
          <w:b/>
          <w:color w:val="92D050"/>
          <w:sz w:val="22"/>
          <w:szCs w:val="22"/>
          <w:lang w:val="cs-CZ"/>
        </w:rPr>
        <w:t>0</w:t>
      </w:r>
      <w:r w:rsidR="00FA36CA" w:rsidRPr="000E485C">
        <w:rPr>
          <w:rFonts w:cs="Times New Roman"/>
          <w:b/>
          <w:color w:val="92D050"/>
          <w:sz w:val="22"/>
          <w:szCs w:val="22"/>
          <w:lang w:val="cs-CZ"/>
        </w:rPr>
        <w:t>3.</w:t>
      </w:r>
      <w:r w:rsidR="001C4831" w:rsidRPr="000E485C">
        <w:rPr>
          <w:rFonts w:cs="Times New Roman"/>
          <w:b/>
          <w:color w:val="92D050"/>
          <w:sz w:val="22"/>
          <w:szCs w:val="22"/>
          <w:lang w:val="cs-CZ"/>
        </w:rPr>
        <w:t xml:space="preserve"> </w:t>
      </w:r>
      <w:r w:rsidR="00FA36CA" w:rsidRPr="000E485C">
        <w:rPr>
          <w:rFonts w:cs="Times New Roman"/>
          <w:b/>
          <w:color w:val="92D050"/>
          <w:sz w:val="22"/>
          <w:szCs w:val="22"/>
          <w:lang w:val="cs-CZ"/>
        </w:rPr>
        <w:t>2022</w:t>
      </w:r>
    </w:p>
    <w:p w14:paraId="3F5005C0" w14:textId="77777777" w:rsidR="005064AD" w:rsidRPr="00EF63CF" w:rsidRDefault="005064AD" w:rsidP="00F62227">
      <w:pPr>
        <w:autoSpaceDE w:val="0"/>
        <w:autoSpaceDN w:val="0"/>
        <w:adjustRightInd w:val="0"/>
        <w:ind w:left="-142"/>
        <w:jc w:val="center"/>
        <w:rPr>
          <w:rFonts w:cs="Times New Roman"/>
          <w:b/>
          <w:bCs/>
          <w:sz w:val="22"/>
          <w:szCs w:val="22"/>
          <w:lang w:val="cs-CZ"/>
        </w:rPr>
      </w:pPr>
      <w:r w:rsidRPr="00EF63CF">
        <w:rPr>
          <w:rFonts w:cs="Times New Roman"/>
          <w:sz w:val="22"/>
          <w:szCs w:val="22"/>
          <w:lang w:val="cs-CZ"/>
        </w:rPr>
        <w:t xml:space="preserve">__________________________   </w:t>
      </w:r>
    </w:p>
    <w:p w14:paraId="65B1BDBC" w14:textId="1C086F67" w:rsidR="005E704F" w:rsidRPr="00EF63CF" w:rsidRDefault="005E36D0" w:rsidP="005E36D0">
      <w:pPr>
        <w:autoSpaceDE w:val="0"/>
        <w:autoSpaceDN w:val="0"/>
        <w:adjustRightInd w:val="0"/>
        <w:spacing w:after="2840"/>
        <w:ind w:firstLine="851"/>
        <w:rPr>
          <w:rFonts w:cs="Times New Roman"/>
          <w:b/>
          <w:bCs/>
          <w:sz w:val="22"/>
          <w:szCs w:val="22"/>
          <w:lang w:val="cs-CZ"/>
        </w:rPr>
      </w:pPr>
      <w:r w:rsidRPr="000E485C">
        <w:rPr>
          <w:rFonts w:cs="Times New Roman"/>
          <w:b/>
          <w:bCs/>
          <w:color w:val="92D050"/>
          <w:sz w:val="22"/>
          <w:szCs w:val="22"/>
          <w:lang w:val="cs-CZ"/>
        </w:rPr>
        <w:t>veronika svobodná</w:t>
      </w:r>
      <w:r w:rsidR="005064AD" w:rsidRPr="00EF63CF">
        <w:rPr>
          <w:rFonts w:cs="Times New Roman"/>
          <w:b/>
          <w:bCs/>
          <w:sz w:val="22"/>
          <w:szCs w:val="22"/>
          <w:lang w:val="cs-CZ"/>
        </w:rPr>
        <w:t xml:space="preserve">, Originál </w:t>
      </w:r>
    </w:p>
    <w:p w14:paraId="60331319" w14:textId="02EA2B53" w:rsidR="00790A43" w:rsidRPr="00A43D6B" w:rsidRDefault="005064AD" w:rsidP="00A43D6B">
      <w:pPr>
        <w:autoSpaceDE w:val="0"/>
        <w:autoSpaceDN w:val="0"/>
        <w:adjustRightInd w:val="0"/>
        <w:rPr>
          <w:rFonts w:cs="Times New Roman"/>
          <w:b/>
          <w:bCs/>
          <w:sz w:val="22"/>
          <w:szCs w:val="22"/>
          <w:lang w:val="cs-CZ"/>
        </w:rPr>
      </w:pPr>
      <w:r w:rsidRPr="00EF63CF">
        <w:rPr>
          <w:rFonts w:cs="Times New Roman"/>
          <w:b/>
          <w:bCs/>
          <w:sz w:val="22"/>
          <w:szCs w:val="22"/>
          <w:lang w:val="cs-CZ"/>
        </w:rPr>
        <w:t>2/2</w:t>
      </w:r>
      <w:r w:rsidR="00E80BE2">
        <w:rPr>
          <w:rFonts w:cs="Times New Roman"/>
          <w:b/>
          <w:bCs/>
          <w:sz w:val="22"/>
          <w:szCs w:val="22"/>
          <w:lang w:val="cs-CZ"/>
        </w:rPr>
        <w:tab/>
      </w:r>
      <w:r w:rsidRPr="00EF63CF">
        <w:rPr>
          <w:rFonts w:cs="Times New Roman"/>
          <w:b/>
          <w:bCs/>
          <w:sz w:val="22"/>
          <w:szCs w:val="22"/>
          <w:lang w:val="cs-CZ"/>
        </w:rPr>
        <w:t>VŠE</w:t>
      </w:r>
      <w:r w:rsidR="001070EF" w:rsidRPr="00EF63CF">
        <w:rPr>
          <w:rFonts w:cs="Times New Roman"/>
          <w:b/>
          <w:bCs/>
          <w:sz w:val="22"/>
          <w:szCs w:val="22"/>
          <w:lang w:val="cs-CZ"/>
        </w:rPr>
        <w:t>CHN</w:t>
      </w:r>
      <w:r w:rsidRPr="00EF63CF">
        <w:rPr>
          <w:rFonts w:cs="Times New Roman"/>
          <w:b/>
          <w:bCs/>
          <w:sz w:val="22"/>
          <w:szCs w:val="22"/>
          <w:lang w:val="cs-CZ"/>
        </w:rPr>
        <w:t>Y PRÁVA VYHRA</w:t>
      </w:r>
      <w:r w:rsidR="006D787E" w:rsidRPr="00EF63CF">
        <w:rPr>
          <w:rFonts w:cs="Times New Roman"/>
          <w:b/>
          <w:bCs/>
          <w:sz w:val="22"/>
          <w:szCs w:val="22"/>
          <w:lang w:val="cs-CZ"/>
        </w:rPr>
        <w:t>Z</w:t>
      </w:r>
      <w:r w:rsidRPr="00EF63CF">
        <w:rPr>
          <w:rFonts w:cs="Times New Roman"/>
          <w:b/>
          <w:bCs/>
          <w:sz w:val="22"/>
          <w:szCs w:val="22"/>
          <w:lang w:val="cs-CZ"/>
        </w:rPr>
        <w:t>ENÉ</w:t>
      </w:r>
    </w:p>
    <w:p w14:paraId="7944754A" w14:textId="79DA210F" w:rsidR="004B00B1" w:rsidRPr="00025F7A" w:rsidRDefault="004B00B1" w:rsidP="001C4831">
      <w:pPr>
        <w:spacing w:before="1200"/>
        <w:ind w:left="-142" w:right="-73" w:firstLine="1418"/>
        <w:rPr>
          <w:rFonts w:eastAsia="Times New Roman" w:cs="Times New Roman"/>
          <w:b/>
          <w:sz w:val="28"/>
          <w:szCs w:val="28"/>
        </w:rPr>
      </w:pPr>
      <w:r w:rsidRPr="004A59C5">
        <w:rPr>
          <w:rFonts w:eastAsia="Times New Roman" w:cs="Times New Roman"/>
          <w:b/>
          <w:u w:val="single"/>
        </w:rPr>
        <w:lastRenderedPageBreak/>
        <w:t>DRIVER’S LICENCE</w:t>
      </w:r>
    </w:p>
    <w:p w14:paraId="5254983C" w14:textId="0804DB8C" w:rsidR="004B00B1" w:rsidRPr="00A43D6B" w:rsidRDefault="004B00B1" w:rsidP="00FA36CA">
      <w:pPr>
        <w:ind w:left="-284" w:firstLine="1418"/>
        <w:rPr>
          <w:rFonts w:eastAsia="Times New Roman" w:cs="Times New Roman"/>
          <w:b/>
          <w:color w:val="FF0000"/>
          <w:sz w:val="22"/>
          <w:szCs w:val="20"/>
        </w:rPr>
      </w:pPr>
      <w:r w:rsidRPr="00A43D6B">
        <w:rPr>
          <w:b/>
          <w:sz w:val="22"/>
          <w:szCs w:val="20"/>
        </w:rPr>
        <w:t>Document ID</w:t>
      </w:r>
      <w:r w:rsidRPr="00A43D6B">
        <w:rPr>
          <w:rFonts w:eastAsia="Times New Roman" w:cs="Times New Roman"/>
          <w:b/>
          <w:sz w:val="22"/>
          <w:szCs w:val="20"/>
        </w:rPr>
        <w:t>:</w:t>
      </w:r>
      <w:r w:rsidR="00516243" w:rsidRPr="00A43D6B">
        <w:rPr>
          <w:rFonts w:eastAsia="Times New Roman" w:cs="Times New Roman"/>
          <w:b/>
          <w:sz w:val="22"/>
          <w:szCs w:val="20"/>
        </w:rPr>
        <w:t xml:space="preserve"> </w:t>
      </w:r>
      <w:r w:rsidR="005E36D0" w:rsidRPr="00CD3A41">
        <w:rPr>
          <w:rFonts w:eastAsia="Times New Roman" w:cs="Times New Roman"/>
          <w:b/>
          <w:color w:val="92D050"/>
          <w:sz w:val="22"/>
          <w:szCs w:val="20"/>
        </w:rPr>
        <w:t>VS</w:t>
      </w:r>
      <w:r w:rsidRPr="00CD3A41">
        <w:rPr>
          <w:rFonts w:eastAsia="Times New Roman" w:cs="Times New Roman"/>
          <w:b/>
          <w:color w:val="92D050"/>
          <w:sz w:val="22"/>
          <w:szCs w:val="20"/>
        </w:rPr>
        <w:t>-</w:t>
      </w:r>
      <w:r w:rsidR="005E36D0" w:rsidRPr="00CD3A41">
        <w:rPr>
          <w:rFonts w:eastAsia="Times New Roman" w:cs="Times New Roman"/>
          <w:b/>
          <w:color w:val="92D050"/>
          <w:sz w:val="22"/>
          <w:szCs w:val="20"/>
        </w:rPr>
        <w:t>14081955</w:t>
      </w:r>
    </w:p>
    <w:p w14:paraId="1261157C" w14:textId="77777777" w:rsidR="004B00B1" w:rsidRDefault="004B00B1" w:rsidP="004B00B1">
      <w:pPr>
        <w:rPr>
          <w:rFonts w:eastAsia="Times New Roman" w:cs="Times New Roman"/>
          <w:b/>
          <w:sz w:val="20"/>
          <w:szCs w:val="20"/>
        </w:rPr>
      </w:pPr>
    </w:p>
    <w:p w14:paraId="3181E7CD" w14:textId="77777777" w:rsidR="004B00B1" w:rsidRPr="00A43D6B" w:rsidRDefault="004B00B1" w:rsidP="004B00B1">
      <w:pPr>
        <w:rPr>
          <w:rFonts w:eastAsia="Times New Roman" w:cs="Times New Roman"/>
          <w:b/>
          <w:sz w:val="22"/>
          <w:szCs w:val="22"/>
        </w:rPr>
      </w:pPr>
      <w:r w:rsidRPr="00A43D6B">
        <w:rPr>
          <w:b/>
          <w:sz w:val="22"/>
          <w:szCs w:val="22"/>
          <w:u w:val="single"/>
        </w:rPr>
        <w:t>FACTUALIZED</w:t>
      </w:r>
      <w:r w:rsidRPr="00A43D6B">
        <w:rPr>
          <w:b/>
          <w:noProof/>
          <w:sz w:val="22"/>
          <w:szCs w:val="22"/>
          <w:u w:val="single"/>
          <w:lang w:val="cs-CZ" w:eastAsia="cs-CZ" w:bidi="ar-SA"/>
        </w:rPr>
        <w:drawing>
          <wp:inline distT="0" distB="0" distL="0" distR="0" wp14:anchorId="035284C3" wp14:editId="0FBBF200">
            <wp:extent cx="164123" cy="164123"/>
            <wp:effectExtent l="19050" t="0" r="7327" b="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4521" cy="164521"/>
                    </a:xfrm>
                    <a:prstGeom prst="rect">
                      <a:avLst/>
                    </a:prstGeom>
                    <a:noFill/>
                    <a:ln w="9525">
                      <a:noFill/>
                      <a:miter lim="800000"/>
                      <a:headEnd/>
                      <a:tailEnd/>
                    </a:ln>
                  </pic:spPr>
                </pic:pic>
              </a:graphicData>
            </a:graphic>
          </wp:inline>
        </w:drawing>
      </w:r>
      <w:r w:rsidRPr="00A43D6B">
        <w:rPr>
          <w:b/>
          <w:sz w:val="22"/>
          <w:szCs w:val="22"/>
          <w:u w:val="single"/>
        </w:rPr>
        <w:t>TRUST</w:t>
      </w:r>
      <w:r w:rsidRPr="00A43D6B">
        <w:rPr>
          <w:rFonts w:eastAsia="Times New Roman" w:cs="Times New Roman"/>
          <w:b/>
          <w:sz w:val="22"/>
          <w:szCs w:val="22"/>
        </w:rPr>
        <w:t xml:space="preserve"> </w:t>
      </w:r>
    </w:p>
    <w:p w14:paraId="5FA66E53" w14:textId="77777777" w:rsidR="004B00B1" w:rsidRPr="00A43D6B" w:rsidRDefault="004B00B1" w:rsidP="004B00B1">
      <w:pPr>
        <w:rPr>
          <w:sz w:val="22"/>
          <w:szCs w:val="22"/>
        </w:rPr>
      </w:pPr>
      <w:r w:rsidRPr="00A43D6B">
        <w:rPr>
          <w:b/>
          <w:sz w:val="22"/>
          <w:szCs w:val="22"/>
        </w:rPr>
        <w:t>Reference name:</w:t>
      </w:r>
      <w:r w:rsidRPr="00A43D6B">
        <w:rPr>
          <w:sz w:val="22"/>
          <w:szCs w:val="22"/>
        </w:rPr>
        <w:t xml:space="preserve">  </w:t>
      </w:r>
    </w:p>
    <w:p w14:paraId="0EE3519A" w14:textId="29AC82C2" w:rsidR="004B00B1" w:rsidRPr="00A43D6B" w:rsidRDefault="005E36D0" w:rsidP="004B00B1">
      <w:pPr>
        <w:rPr>
          <w:rFonts w:eastAsia="Times New Roman" w:cs="Times New Roman"/>
          <w:b/>
          <w:color w:val="00B0F0"/>
          <w:sz w:val="22"/>
          <w:szCs w:val="22"/>
        </w:rPr>
      </w:pPr>
      <w:r>
        <w:rPr>
          <w:rFonts w:eastAsia="Times New Roman" w:cs="Times New Roman"/>
          <w:b/>
          <w:color w:val="00B0F0"/>
          <w:sz w:val="22"/>
          <w:szCs w:val="22"/>
        </w:rPr>
        <w:t>veronika svobodná</w:t>
      </w:r>
    </w:p>
    <w:p w14:paraId="41BE468E" w14:textId="77777777" w:rsidR="004B00B1" w:rsidRPr="00A43D6B" w:rsidRDefault="004B00B1" w:rsidP="00E80BE2">
      <w:pPr>
        <w:autoSpaceDE w:val="0"/>
        <w:autoSpaceDN w:val="0"/>
        <w:adjustRightInd w:val="0"/>
        <w:spacing w:before="240"/>
        <w:rPr>
          <w:b/>
          <w:bCs/>
          <w:color w:val="0070C0"/>
          <w:sz w:val="22"/>
          <w:szCs w:val="22"/>
        </w:rPr>
      </w:pPr>
      <w:r w:rsidRPr="00A43D6B">
        <w:rPr>
          <w:b/>
          <w:bCs/>
          <w:color w:val="0070C0"/>
          <w:sz w:val="22"/>
          <w:szCs w:val="22"/>
        </w:rPr>
        <w:t>___________________</w:t>
      </w:r>
    </w:p>
    <w:p w14:paraId="3BA5859C" w14:textId="77777777" w:rsidR="004B00B1" w:rsidRPr="00A43D6B" w:rsidRDefault="004B00B1" w:rsidP="004B00B1">
      <w:pPr>
        <w:autoSpaceDE w:val="0"/>
        <w:autoSpaceDN w:val="0"/>
        <w:adjustRightInd w:val="0"/>
        <w:rPr>
          <w:b/>
          <w:bCs/>
          <w:color w:val="FF0000"/>
          <w:sz w:val="22"/>
          <w:szCs w:val="22"/>
        </w:rPr>
      </w:pPr>
      <w:r w:rsidRPr="00A43D6B">
        <w:rPr>
          <w:b/>
          <w:bCs/>
          <w:color w:val="FF0000"/>
          <w:sz w:val="22"/>
          <w:szCs w:val="22"/>
        </w:rPr>
        <w:t xml:space="preserve">Duly factualized on </w:t>
      </w:r>
    </w:p>
    <w:p w14:paraId="58038B36" w14:textId="00C7A6E7" w:rsidR="004B00B1" w:rsidRPr="00A43D6B" w:rsidRDefault="005E36D0" w:rsidP="004B00B1">
      <w:pPr>
        <w:autoSpaceDE w:val="0"/>
        <w:autoSpaceDN w:val="0"/>
        <w:adjustRightInd w:val="0"/>
        <w:rPr>
          <w:b/>
          <w:bCs/>
          <w:color w:val="FF0000"/>
          <w:sz w:val="22"/>
          <w:szCs w:val="22"/>
        </w:rPr>
      </w:pPr>
      <w:r>
        <w:rPr>
          <w:b/>
          <w:bCs/>
          <w:color w:val="FF0000"/>
          <w:sz w:val="22"/>
          <w:szCs w:val="22"/>
        </w:rPr>
        <w:t>14</w:t>
      </w:r>
      <w:r w:rsidR="00CD3A41">
        <w:rPr>
          <w:b/>
          <w:bCs/>
          <w:color w:val="FF0000"/>
          <w:sz w:val="22"/>
          <w:szCs w:val="22"/>
        </w:rPr>
        <w:t>. August</w:t>
      </w:r>
      <w:r w:rsidR="00516243" w:rsidRPr="00A43D6B">
        <w:rPr>
          <w:b/>
          <w:bCs/>
          <w:color w:val="FF0000"/>
          <w:sz w:val="22"/>
          <w:szCs w:val="22"/>
        </w:rPr>
        <w:t xml:space="preserve"> 19</w:t>
      </w:r>
      <w:r>
        <w:rPr>
          <w:b/>
          <w:bCs/>
          <w:color w:val="FF0000"/>
          <w:sz w:val="22"/>
          <w:szCs w:val="22"/>
        </w:rPr>
        <w:t>55</w:t>
      </w:r>
    </w:p>
    <w:p w14:paraId="1B0072C8" w14:textId="77777777" w:rsidR="004B00B1" w:rsidRPr="00A43D6B" w:rsidRDefault="004B00B1" w:rsidP="004B00B1">
      <w:pPr>
        <w:rPr>
          <w:rFonts w:eastAsia="Times New Roman" w:cs="Times New Roman"/>
          <w:b/>
          <w:color w:val="FF0000"/>
          <w:sz w:val="22"/>
          <w:szCs w:val="22"/>
        </w:rPr>
      </w:pPr>
    </w:p>
    <w:p w14:paraId="67050C58" w14:textId="1930B1ED" w:rsidR="004B00B1" w:rsidRPr="001C4831" w:rsidRDefault="004B00B1" w:rsidP="001C4831">
      <w:pPr>
        <w:spacing w:after="480"/>
        <w:jc w:val="both"/>
        <w:rPr>
          <w:rFonts w:eastAsia="Times New Roman" w:cs="Times New Roman"/>
          <w:b/>
          <w:sz w:val="22"/>
          <w:szCs w:val="22"/>
        </w:rPr>
      </w:pPr>
      <w:r w:rsidRPr="00A43D6B">
        <w:rPr>
          <w:rFonts w:eastAsia="Times New Roman" w:cs="Times New Roman"/>
          <w:b/>
          <w:sz w:val="22"/>
          <w:szCs w:val="22"/>
        </w:rPr>
        <w:t>In any time and any drive by vehicle, on any land, sea or in air, full due discretion, determination, responsibility, accountability, and liability of Original, are the Original Security and Guarantee;</w:t>
      </w:r>
    </w:p>
    <w:p w14:paraId="3A895876" w14:textId="15641300" w:rsidR="004B00B1" w:rsidRDefault="004B00B1" w:rsidP="00A43D6B">
      <w:pPr>
        <w:spacing w:after="360"/>
        <w:jc w:val="both"/>
        <w:rPr>
          <w:b/>
          <w:bCs/>
          <w:sz w:val="22"/>
          <w:szCs w:val="22"/>
        </w:rPr>
      </w:pPr>
      <w:r w:rsidRPr="00A43D6B">
        <w:rPr>
          <w:b/>
          <w:sz w:val="22"/>
          <w:szCs w:val="22"/>
        </w:rPr>
        <w:t>This Original Factualized</w:t>
      </w:r>
      <w:r w:rsidRPr="00A43D6B">
        <w:rPr>
          <w:b/>
          <w:noProof/>
          <w:sz w:val="22"/>
          <w:szCs w:val="22"/>
          <w:lang w:val="hu-HU" w:eastAsia="hu-HU" w:bidi="ar-SA"/>
        </w:rPr>
        <w:t xml:space="preserve"> </w:t>
      </w:r>
      <w:r w:rsidRPr="00A43D6B">
        <w:rPr>
          <w:b/>
          <w:sz w:val="22"/>
          <w:szCs w:val="22"/>
        </w:rPr>
        <w:t xml:space="preserve">Trust governed by Original, is duly factualized and noticed on </w:t>
      </w:r>
      <w:r w:rsidR="001C4831">
        <w:rPr>
          <w:b/>
          <w:sz w:val="22"/>
          <w:szCs w:val="22"/>
        </w:rPr>
        <w:br/>
      </w:r>
      <w:r w:rsidR="005E36D0" w:rsidRPr="000E485C">
        <w:rPr>
          <w:b/>
          <w:color w:val="92D050"/>
          <w:sz w:val="22"/>
          <w:szCs w:val="22"/>
        </w:rPr>
        <w:t>14</w:t>
      </w:r>
      <w:r w:rsidR="00CD3A41" w:rsidRPr="000E485C">
        <w:rPr>
          <w:b/>
          <w:color w:val="92D050"/>
          <w:sz w:val="22"/>
          <w:szCs w:val="22"/>
        </w:rPr>
        <w:t xml:space="preserve">. August </w:t>
      </w:r>
      <w:r w:rsidR="001C4831" w:rsidRPr="000E485C">
        <w:rPr>
          <w:b/>
          <w:color w:val="92D050"/>
          <w:sz w:val="22"/>
          <w:szCs w:val="22"/>
        </w:rPr>
        <w:t>19</w:t>
      </w:r>
      <w:r w:rsidR="005E36D0" w:rsidRPr="000E485C">
        <w:rPr>
          <w:b/>
          <w:color w:val="92D050"/>
          <w:sz w:val="22"/>
          <w:szCs w:val="22"/>
        </w:rPr>
        <w:t>55</w:t>
      </w:r>
      <w:r w:rsidRPr="000E485C">
        <w:rPr>
          <w:b/>
          <w:color w:val="92D050"/>
          <w:sz w:val="22"/>
          <w:szCs w:val="22"/>
        </w:rPr>
        <w:t xml:space="preserve"> </w:t>
      </w:r>
      <w:r w:rsidRPr="00A43D6B">
        <w:rPr>
          <w:b/>
          <w:sz w:val="22"/>
          <w:szCs w:val="22"/>
        </w:rPr>
        <w:t xml:space="preserve">(BE'ing), and  duly verified with reference name </w:t>
      </w:r>
      <w:r w:rsidR="005E36D0" w:rsidRPr="000E485C">
        <w:rPr>
          <w:b/>
          <w:color w:val="92D050"/>
          <w:sz w:val="22"/>
          <w:szCs w:val="22"/>
        </w:rPr>
        <w:t>veronika svobodná</w:t>
      </w:r>
      <w:r w:rsidRPr="00A43D6B">
        <w:rPr>
          <w:b/>
          <w:sz w:val="22"/>
          <w:szCs w:val="22"/>
        </w:rPr>
        <w:t xml:space="preserve">, inclusive specific and particular due verification of being, in perpetuity: </w:t>
      </w:r>
      <w:r w:rsidRPr="00A43D6B">
        <w:rPr>
          <w:b/>
          <w:bCs/>
          <w:sz w:val="22"/>
          <w:szCs w:val="22"/>
        </w:rPr>
        <w:t>Trust: Original, factualized;</w:t>
      </w:r>
      <w:r w:rsidRPr="00A43D6B">
        <w:rPr>
          <w:b/>
          <w:sz w:val="22"/>
          <w:szCs w:val="22"/>
        </w:rPr>
        <w:t xml:space="preserve"> </w:t>
      </w:r>
      <w:r w:rsidRPr="00A43D6B">
        <w:rPr>
          <w:b/>
          <w:bCs/>
          <w:sz w:val="22"/>
          <w:szCs w:val="22"/>
        </w:rPr>
        <w:t>Essence: Original;</w:t>
      </w:r>
      <w:r w:rsidRPr="00A43D6B">
        <w:rPr>
          <w:b/>
          <w:sz w:val="22"/>
          <w:szCs w:val="22"/>
        </w:rPr>
        <w:t xml:space="preserve"> </w:t>
      </w:r>
      <w:r w:rsidRPr="00A43D6B">
        <w:rPr>
          <w:b/>
          <w:bCs/>
          <w:sz w:val="22"/>
          <w:szCs w:val="22"/>
        </w:rPr>
        <w:t>Signature: Original;</w:t>
      </w:r>
      <w:r w:rsidRPr="00A43D6B">
        <w:rPr>
          <w:b/>
          <w:sz w:val="22"/>
          <w:szCs w:val="22"/>
        </w:rPr>
        <w:t xml:space="preserve"> </w:t>
      </w:r>
      <w:r w:rsidRPr="00A43D6B">
        <w:rPr>
          <w:b/>
          <w:bCs/>
          <w:sz w:val="22"/>
          <w:szCs w:val="22"/>
        </w:rPr>
        <w:t>Depository: Original;</w:t>
      </w:r>
      <w:r w:rsidRPr="00A43D6B">
        <w:rPr>
          <w:b/>
          <w:sz w:val="22"/>
          <w:szCs w:val="22"/>
        </w:rPr>
        <w:t xml:space="preserve"> </w:t>
      </w:r>
      <w:r w:rsidRPr="00A43D6B">
        <w:rPr>
          <w:b/>
          <w:bCs/>
          <w:sz w:val="22"/>
          <w:szCs w:val="22"/>
        </w:rPr>
        <w:t xml:space="preserve">Original Depository Reference Name: </w:t>
      </w:r>
      <w:r w:rsidR="005E36D0" w:rsidRPr="000E485C">
        <w:rPr>
          <w:b/>
          <w:bCs/>
          <w:color w:val="92D050"/>
          <w:sz w:val="22"/>
          <w:szCs w:val="22"/>
        </w:rPr>
        <w:t>veronika svobodná</w:t>
      </w:r>
      <w:r w:rsidRPr="00A43D6B">
        <w:rPr>
          <w:b/>
          <w:bCs/>
          <w:sz w:val="22"/>
          <w:szCs w:val="22"/>
        </w:rPr>
        <w:t xml:space="preserve">, and </w:t>
      </w:r>
      <w:r w:rsidRPr="00E80BE2">
        <w:rPr>
          <w:b/>
          <w:bCs/>
          <w:sz w:val="22"/>
          <w:szCs w:val="22"/>
          <w:lang w:val="la-Latn"/>
        </w:rPr>
        <w:t>idem sonan</w:t>
      </w:r>
      <w:r w:rsidR="00E80BE2" w:rsidRPr="00E80BE2">
        <w:rPr>
          <w:b/>
          <w:bCs/>
          <w:sz w:val="22"/>
          <w:szCs w:val="22"/>
          <w:lang w:val="la-Latn"/>
        </w:rPr>
        <w:t>s</w:t>
      </w:r>
      <w:r w:rsidRPr="00A43D6B">
        <w:rPr>
          <w:b/>
          <w:bCs/>
          <w:sz w:val="22"/>
          <w:szCs w:val="22"/>
        </w:rPr>
        <w:t>;</w:t>
      </w:r>
      <w:r w:rsidRPr="00A43D6B">
        <w:rPr>
          <w:b/>
          <w:sz w:val="22"/>
          <w:szCs w:val="22"/>
        </w:rPr>
        <w:t xml:space="preserve"> </w:t>
      </w:r>
      <w:r w:rsidRPr="00A43D6B">
        <w:rPr>
          <w:b/>
          <w:bCs/>
          <w:sz w:val="22"/>
          <w:szCs w:val="22"/>
        </w:rPr>
        <w:t>Trustee: Original, by Original Depository;</w:t>
      </w:r>
      <w:r w:rsidRPr="00A43D6B">
        <w:rPr>
          <w:b/>
          <w:sz w:val="22"/>
          <w:szCs w:val="22"/>
        </w:rPr>
        <w:t xml:space="preserve"> </w:t>
      </w:r>
      <w:r w:rsidRPr="00A43D6B">
        <w:rPr>
          <w:b/>
          <w:bCs/>
          <w:sz w:val="22"/>
          <w:szCs w:val="22"/>
        </w:rPr>
        <w:t>Operation: Original;</w:t>
      </w:r>
      <w:r w:rsidRPr="00A43D6B">
        <w:rPr>
          <w:b/>
          <w:sz w:val="22"/>
          <w:szCs w:val="22"/>
        </w:rPr>
        <w:t xml:space="preserve"> </w:t>
      </w:r>
      <w:r w:rsidRPr="00A43D6B">
        <w:rPr>
          <w:b/>
          <w:bCs/>
          <w:sz w:val="22"/>
          <w:szCs w:val="22"/>
        </w:rPr>
        <w:t>Factualized:</w:t>
      </w:r>
      <w:r w:rsidR="000E485C">
        <w:rPr>
          <w:b/>
          <w:bCs/>
          <w:sz w:val="22"/>
          <w:szCs w:val="22"/>
        </w:rPr>
        <w:t xml:space="preserve"> </w:t>
      </w:r>
      <w:r w:rsidR="000E485C" w:rsidRPr="000E485C">
        <w:rPr>
          <w:b/>
          <w:bCs/>
          <w:color w:val="92D050"/>
          <w:sz w:val="22"/>
          <w:szCs w:val="22"/>
        </w:rPr>
        <w:t>1</w:t>
      </w:r>
      <w:r w:rsidR="005E36D0" w:rsidRPr="000E485C">
        <w:rPr>
          <w:b/>
          <w:bCs/>
          <w:color w:val="92D050"/>
          <w:sz w:val="22"/>
          <w:szCs w:val="22"/>
        </w:rPr>
        <w:t>4</w:t>
      </w:r>
      <w:r w:rsidR="000E485C" w:rsidRPr="000E485C">
        <w:rPr>
          <w:b/>
          <w:bCs/>
          <w:color w:val="92D050"/>
          <w:sz w:val="22"/>
          <w:szCs w:val="22"/>
        </w:rPr>
        <w:t>. August</w:t>
      </w:r>
      <w:r w:rsidR="001C4831" w:rsidRPr="000E485C">
        <w:rPr>
          <w:b/>
          <w:bCs/>
          <w:color w:val="92D050"/>
          <w:sz w:val="22"/>
          <w:szCs w:val="22"/>
        </w:rPr>
        <w:t xml:space="preserve"> 19</w:t>
      </w:r>
      <w:r w:rsidR="005E36D0" w:rsidRPr="000E485C">
        <w:rPr>
          <w:b/>
          <w:bCs/>
          <w:color w:val="92D050"/>
          <w:sz w:val="22"/>
          <w:szCs w:val="22"/>
        </w:rPr>
        <w:t>55</w:t>
      </w:r>
      <w:r w:rsidRPr="00A43D6B">
        <w:rPr>
          <w:b/>
          <w:bCs/>
          <w:sz w:val="22"/>
          <w:szCs w:val="22"/>
        </w:rPr>
        <w:t>;</w:t>
      </w:r>
      <w:r w:rsidRPr="00A43D6B">
        <w:rPr>
          <w:b/>
          <w:sz w:val="22"/>
          <w:szCs w:val="22"/>
        </w:rPr>
        <w:t xml:space="preserve"> </w:t>
      </w:r>
      <w:r w:rsidRPr="00A43D6B">
        <w:rPr>
          <w:b/>
          <w:bCs/>
          <w:sz w:val="22"/>
          <w:szCs w:val="22"/>
        </w:rPr>
        <w:t>Domicile: Original;</w:t>
      </w:r>
      <w:r w:rsidRPr="00A43D6B">
        <w:rPr>
          <w:b/>
          <w:sz w:val="22"/>
          <w:szCs w:val="22"/>
        </w:rPr>
        <w:t xml:space="preserve"> </w:t>
      </w:r>
      <w:r w:rsidRPr="00A43D6B">
        <w:rPr>
          <w:b/>
          <w:bCs/>
          <w:sz w:val="22"/>
          <w:szCs w:val="22"/>
        </w:rPr>
        <w:t>Deposits: Original;</w:t>
      </w:r>
      <w:r w:rsidRPr="00A43D6B">
        <w:rPr>
          <w:b/>
          <w:sz w:val="22"/>
          <w:szCs w:val="22"/>
        </w:rPr>
        <w:t xml:space="preserve"> </w:t>
      </w:r>
      <w:r w:rsidRPr="00A43D6B">
        <w:rPr>
          <w:b/>
          <w:bCs/>
          <w:sz w:val="22"/>
          <w:szCs w:val="22"/>
        </w:rPr>
        <w:t>Currency and Value: Original, Limitless; Authority and Authentication: Original;</w:t>
      </w:r>
      <w:r w:rsidRPr="00A43D6B">
        <w:rPr>
          <w:b/>
          <w:sz w:val="22"/>
          <w:szCs w:val="22"/>
        </w:rPr>
        <w:t xml:space="preserve"> </w:t>
      </w:r>
      <w:r w:rsidRPr="00A43D6B">
        <w:rPr>
          <w:b/>
          <w:bCs/>
          <w:sz w:val="22"/>
          <w:szCs w:val="22"/>
        </w:rPr>
        <w:t>Authorization: Original-Pre-authorized, pre-approved, pre-paid, and pre-deposited, in perpetuity;</w:t>
      </w:r>
      <w:r w:rsidRPr="00A43D6B">
        <w:rPr>
          <w:b/>
          <w:sz w:val="22"/>
          <w:szCs w:val="22"/>
        </w:rPr>
        <w:t xml:space="preserve"> </w:t>
      </w:r>
      <w:r w:rsidRPr="00A43D6B">
        <w:rPr>
          <w:b/>
          <w:bCs/>
          <w:sz w:val="22"/>
          <w:szCs w:val="22"/>
        </w:rPr>
        <w:t>Issues: Original;</w:t>
      </w:r>
      <w:r w:rsidRPr="00A43D6B">
        <w:rPr>
          <w:b/>
          <w:sz w:val="22"/>
          <w:szCs w:val="22"/>
        </w:rPr>
        <w:t xml:space="preserve"> </w:t>
      </w:r>
      <w:r w:rsidRPr="00A43D6B">
        <w:rPr>
          <w:b/>
          <w:bCs/>
          <w:sz w:val="22"/>
          <w:szCs w:val="22"/>
        </w:rPr>
        <w:t>Notices: Original;</w:t>
      </w:r>
      <w:r w:rsidRPr="00A43D6B">
        <w:rPr>
          <w:b/>
          <w:sz w:val="22"/>
          <w:szCs w:val="22"/>
        </w:rPr>
        <w:t xml:space="preserve"> </w:t>
      </w:r>
      <w:r w:rsidRPr="00A43D6B">
        <w:rPr>
          <w:b/>
          <w:bCs/>
          <w:sz w:val="22"/>
          <w:szCs w:val="22"/>
        </w:rPr>
        <w:t>Governing Law: Original; Jurisdiction: Original;</w:t>
      </w:r>
      <w:r w:rsidRPr="00A43D6B">
        <w:rPr>
          <w:b/>
          <w:sz w:val="22"/>
          <w:szCs w:val="22"/>
        </w:rPr>
        <w:t xml:space="preserve"> </w:t>
      </w:r>
      <w:r w:rsidRPr="00A43D6B">
        <w:rPr>
          <w:b/>
          <w:bCs/>
          <w:sz w:val="22"/>
          <w:szCs w:val="22"/>
        </w:rPr>
        <w:t>Verified: Original; Security: Original; Guarantee: Original;</w:t>
      </w:r>
      <w:r w:rsidRPr="00A43D6B">
        <w:rPr>
          <w:b/>
          <w:sz w:val="22"/>
          <w:szCs w:val="22"/>
        </w:rPr>
        <w:t xml:space="preserve"> </w:t>
      </w:r>
      <w:r w:rsidRPr="00A43D6B">
        <w:rPr>
          <w:b/>
          <w:bCs/>
          <w:sz w:val="22"/>
          <w:szCs w:val="22"/>
        </w:rPr>
        <w:t>Title: Original;</w:t>
      </w:r>
      <w:r w:rsidRPr="00A43D6B">
        <w:rPr>
          <w:b/>
          <w:sz w:val="22"/>
          <w:szCs w:val="22"/>
        </w:rPr>
        <w:t xml:space="preserve"> </w:t>
      </w:r>
      <w:r w:rsidRPr="00A43D6B">
        <w:rPr>
          <w:b/>
          <w:bCs/>
          <w:sz w:val="22"/>
          <w:szCs w:val="22"/>
        </w:rPr>
        <w:t>Network: Original;</w:t>
      </w:r>
      <w:r w:rsidRPr="00A43D6B">
        <w:rPr>
          <w:b/>
          <w:sz w:val="22"/>
          <w:szCs w:val="22"/>
        </w:rPr>
        <w:t xml:space="preserve"> </w:t>
      </w:r>
      <w:r w:rsidRPr="00A43D6B">
        <w:rPr>
          <w:b/>
          <w:bCs/>
          <w:sz w:val="22"/>
          <w:szCs w:val="22"/>
        </w:rPr>
        <w:t>Transfers: Original, OD2OD;</w:t>
      </w:r>
      <w:r w:rsidRPr="00A43D6B">
        <w:rPr>
          <w:b/>
          <w:sz w:val="22"/>
          <w:szCs w:val="22"/>
        </w:rPr>
        <w:t xml:space="preserve"> </w:t>
      </w:r>
      <w:r w:rsidRPr="00A43D6B">
        <w:rPr>
          <w:b/>
          <w:bCs/>
          <w:sz w:val="22"/>
          <w:szCs w:val="22"/>
        </w:rPr>
        <w:t>Clearing and Settlement: Original;</w:t>
      </w:r>
      <w:r w:rsidRPr="00A43D6B">
        <w:rPr>
          <w:b/>
          <w:sz w:val="22"/>
          <w:szCs w:val="22"/>
        </w:rPr>
        <w:t xml:space="preserve"> </w:t>
      </w:r>
      <w:r w:rsidR="00A43D6B" w:rsidRPr="00A43D6B">
        <w:rPr>
          <w:b/>
          <w:bCs/>
          <w:sz w:val="22"/>
          <w:szCs w:val="22"/>
        </w:rPr>
        <w:t xml:space="preserve">Account Number: </w:t>
      </w:r>
      <w:r w:rsidRPr="00A43D6B">
        <w:rPr>
          <w:b/>
          <w:bCs/>
          <w:sz w:val="22"/>
          <w:szCs w:val="22"/>
        </w:rPr>
        <w:t>XXXXX</w:t>
      </w:r>
      <w:r w:rsidR="005E36D0" w:rsidRPr="000E485C">
        <w:rPr>
          <w:b/>
          <w:bCs/>
          <w:color w:val="92D050"/>
          <w:sz w:val="22"/>
          <w:szCs w:val="22"/>
        </w:rPr>
        <w:t>1234</w:t>
      </w:r>
      <w:r w:rsidRPr="00A43D6B">
        <w:rPr>
          <w:b/>
          <w:bCs/>
          <w:sz w:val="22"/>
          <w:szCs w:val="22"/>
        </w:rPr>
        <w:t>;</w:t>
      </w:r>
      <w:r w:rsidRPr="00A43D6B">
        <w:rPr>
          <w:b/>
          <w:sz w:val="22"/>
          <w:szCs w:val="22"/>
        </w:rPr>
        <w:t xml:space="preserve"> </w:t>
      </w:r>
      <w:r w:rsidR="00516243" w:rsidRPr="00A43D6B">
        <w:rPr>
          <w:b/>
          <w:bCs/>
          <w:sz w:val="22"/>
          <w:szCs w:val="22"/>
        </w:rPr>
        <w:t>Account Name/Names:</w:t>
      </w:r>
      <w:r w:rsidR="000E485C">
        <w:rPr>
          <w:b/>
          <w:bCs/>
          <w:sz w:val="22"/>
          <w:szCs w:val="22"/>
        </w:rPr>
        <w:t xml:space="preserve"> </w:t>
      </w:r>
      <w:r w:rsidR="005E36D0" w:rsidRPr="000E485C">
        <w:rPr>
          <w:b/>
          <w:bCs/>
          <w:color w:val="92D050"/>
          <w:sz w:val="22"/>
          <w:szCs w:val="22"/>
        </w:rPr>
        <w:t>VERONIKA SVOBODNÁ</w:t>
      </w:r>
      <w:r w:rsidRPr="000E485C">
        <w:rPr>
          <w:b/>
          <w:bCs/>
          <w:color w:val="92D050"/>
          <w:sz w:val="22"/>
          <w:szCs w:val="22"/>
        </w:rPr>
        <w:t>,</w:t>
      </w:r>
      <w:r w:rsidR="000E485C">
        <w:rPr>
          <w:b/>
          <w:bCs/>
          <w:color w:val="92D050"/>
          <w:sz w:val="22"/>
          <w:szCs w:val="22"/>
        </w:rPr>
        <w:t xml:space="preserve"> </w:t>
      </w:r>
      <w:r w:rsidR="000E485C" w:rsidRPr="000E485C">
        <w:rPr>
          <w:b/>
          <w:bCs/>
          <w:color w:val="92D050"/>
          <w:sz w:val="22"/>
          <w:szCs w:val="22"/>
        </w:rPr>
        <w:t xml:space="preserve">14. </w:t>
      </w:r>
      <w:r w:rsidR="00516243" w:rsidRPr="000E485C">
        <w:rPr>
          <w:b/>
          <w:bCs/>
          <w:color w:val="92D050"/>
          <w:sz w:val="22"/>
          <w:szCs w:val="22"/>
        </w:rPr>
        <w:t>August</w:t>
      </w:r>
      <w:r w:rsidR="00CC7EA2">
        <w:rPr>
          <w:b/>
          <w:bCs/>
          <w:color w:val="92D050"/>
          <w:sz w:val="22"/>
          <w:szCs w:val="22"/>
        </w:rPr>
        <w:t xml:space="preserve"> </w:t>
      </w:r>
      <w:r w:rsidR="00516243" w:rsidRPr="000E485C">
        <w:rPr>
          <w:b/>
          <w:bCs/>
          <w:color w:val="92D050"/>
          <w:sz w:val="22"/>
          <w:szCs w:val="22"/>
        </w:rPr>
        <w:t>19</w:t>
      </w:r>
      <w:r w:rsidR="005E36D0" w:rsidRPr="000E485C">
        <w:rPr>
          <w:b/>
          <w:bCs/>
          <w:color w:val="92D050"/>
          <w:sz w:val="22"/>
          <w:szCs w:val="22"/>
        </w:rPr>
        <w:t>55</w:t>
      </w:r>
      <w:r w:rsidRPr="00A43D6B">
        <w:rPr>
          <w:b/>
          <w:bCs/>
          <w:sz w:val="22"/>
          <w:szCs w:val="22"/>
        </w:rPr>
        <w:t>; The ORIGINAL DUE DECLARATION AND NOTICE OF FACTUALIZED</w:t>
      </w:r>
      <w:r w:rsidRPr="00A43D6B">
        <w:rPr>
          <w:b/>
          <w:bCs/>
          <w:noProof/>
          <w:sz w:val="22"/>
          <w:szCs w:val="22"/>
          <w:lang w:val="hu-HU" w:eastAsia="hu-HU" w:bidi="ar-SA"/>
        </w:rPr>
        <w:t xml:space="preserve"> </w:t>
      </w:r>
      <w:r w:rsidRPr="00A43D6B">
        <w:rPr>
          <w:b/>
          <w:bCs/>
          <w:sz w:val="22"/>
          <w:szCs w:val="22"/>
        </w:rPr>
        <w:t xml:space="preserve">TRUST is duly effective as of </w:t>
      </w:r>
      <w:r w:rsidR="000F6D3F">
        <w:rPr>
          <w:b/>
          <w:bCs/>
          <w:color w:val="92D050"/>
          <w:sz w:val="22"/>
          <w:szCs w:val="22"/>
        </w:rPr>
        <w:t>14. August 1955</w:t>
      </w:r>
      <w:r w:rsidRPr="00A43D6B">
        <w:rPr>
          <w:b/>
          <w:bCs/>
          <w:sz w:val="22"/>
          <w:szCs w:val="22"/>
        </w:rPr>
        <w:t>, in perpetuity. Said ORIGINAL DUE DECLARATION AND NOTICE OF FACTUALIZED</w:t>
      </w:r>
      <w:r w:rsidRPr="00A43D6B">
        <w:rPr>
          <w:b/>
          <w:bCs/>
          <w:noProof/>
          <w:sz w:val="22"/>
          <w:szCs w:val="22"/>
          <w:lang w:val="hu-HU" w:eastAsia="hu-HU" w:bidi="ar-SA"/>
        </w:rPr>
        <w:t xml:space="preserve"> </w:t>
      </w:r>
      <w:r w:rsidR="00A43D6B" w:rsidRPr="00A43D6B">
        <w:rPr>
          <w:b/>
          <w:bCs/>
          <w:sz w:val="22"/>
          <w:szCs w:val="22"/>
        </w:rPr>
        <w:t xml:space="preserve">TRUST </w:t>
      </w:r>
      <w:r w:rsidRPr="00A43D6B">
        <w:rPr>
          <w:b/>
          <w:bCs/>
          <w:sz w:val="22"/>
          <w:szCs w:val="22"/>
        </w:rPr>
        <w:t>and related ORIGINAL DUE DECLARATION OF ISSUE BY ORIGINAL DEPOSITORY with reference number FT-DODD-IAM-</w:t>
      </w:r>
      <w:r w:rsidR="00FA595B">
        <w:rPr>
          <w:b/>
          <w:bCs/>
          <w:color w:val="92D050"/>
          <w:sz w:val="22"/>
          <w:szCs w:val="22"/>
        </w:rPr>
        <w:t>vs</w:t>
      </w:r>
      <w:r w:rsidR="00516243" w:rsidRPr="000E485C">
        <w:rPr>
          <w:b/>
          <w:bCs/>
          <w:color w:val="92D050"/>
          <w:sz w:val="22"/>
          <w:szCs w:val="22"/>
        </w:rPr>
        <w:t>-</w:t>
      </w:r>
      <w:r w:rsidR="005E36D0" w:rsidRPr="000E485C">
        <w:rPr>
          <w:b/>
          <w:bCs/>
          <w:color w:val="92D050"/>
          <w:sz w:val="22"/>
          <w:szCs w:val="22"/>
        </w:rPr>
        <w:t>14</w:t>
      </w:r>
      <w:r w:rsidR="001C4831" w:rsidRPr="000E485C">
        <w:rPr>
          <w:b/>
          <w:bCs/>
          <w:color w:val="92D050"/>
          <w:sz w:val="22"/>
          <w:szCs w:val="22"/>
        </w:rPr>
        <w:t>0819</w:t>
      </w:r>
      <w:r w:rsidR="005E36D0" w:rsidRPr="000E485C">
        <w:rPr>
          <w:b/>
          <w:bCs/>
          <w:color w:val="92D050"/>
          <w:sz w:val="22"/>
          <w:szCs w:val="22"/>
        </w:rPr>
        <w:t>55</w:t>
      </w:r>
      <w:r w:rsidRPr="000E485C">
        <w:rPr>
          <w:b/>
          <w:bCs/>
          <w:color w:val="92D050"/>
          <w:sz w:val="22"/>
          <w:szCs w:val="22"/>
        </w:rPr>
        <w:t xml:space="preserve"> </w:t>
      </w:r>
      <w:r w:rsidRPr="00A43D6B">
        <w:rPr>
          <w:b/>
          <w:bCs/>
          <w:sz w:val="22"/>
          <w:szCs w:val="22"/>
        </w:rPr>
        <w:t>restated and incorporated by reference as if set forth in full;</w:t>
      </w:r>
    </w:p>
    <w:p w14:paraId="3D3A2BA3" w14:textId="6FC88403" w:rsidR="004B00B1" w:rsidRPr="00A43D6B" w:rsidRDefault="004B00B1" w:rsidP="00A43D6B">
      <w:pPr>
        <w:ind w:right="-239"/>
        <w:jc w:val="both"/>
        <w:rPr>
          <w:b/>
          <w:bCs/>
          <w:sz w:val="22"/>
          <w:szCs w:val="22"/>
        </w:rPr>
      </w:pPr>
      <w:r w:rsidRPr="00A43D6B">
        <w:rPr>
          <w:b/>
          <w:bCs/>
          <w:sz w:val="22"/>
          <w:szCs w:val="22"/>
        </w:rPr>
        <w:t>1/2</w:t>
      </w:r>
      <w:r w:rsidR="00E80BE2">
        <w:rPr>
          <w:b/>
          <w:bCs/>
          <w:sz w:val="22"/>
          <w:szCs w:val="22"/>
        </w:rPr>
        <w:tab/>
      </w:r>
      <w:r w:rsidRPr="00A43D6B">
        <w:rPr>
          <w:b/>
          <w:bCs/>
          <w:sz w:val="22"/>
          <w:szCs w:val="22"/>
        </w:rPr>
        <w:t>ALL RIGHTS RESERVED</w:t>
      </w:r>
    </w:p>
    <w:p w14:paraId="7BA8E0BB" w14:textId="77777777" w:rsidR="004B00B1" w:rsidRPr="00A43D6B" w:rsidRDefault="004B00B1" w:rsidP="001C4831">
      <w:pPr>
        <w:spacing w:before="1800"/>
        <w:ind w:right="-73" w:firstLine="1134"/>
        <w:rPr>
          <w:rFonts w:eastAsia="Times New Roman" w:cs="Times New Roman"/>
          <w:b/>
          <w:szCs w:val="22"/>
          <w:u w:val="single"/>
        </w:rPr>
      </w:pPr>
      <w:r w:rsidRPr="00A43D6B">
        <w:rPr>
          <w:rFonts w:eastAsia="Times New Roman" w:cs="Times New Roman"/>
          <w:b/>
          <w:szCs w:val="22"/>
          <w:u w:val="single"/>
        </w:rPr>
        <w:t>DRIVER’S LICENCE</w:t>
      </w:r>
    </w:p>
    <w:p w14:paraId="18C261F1" w14:textId="6A259E67" w:rsidR="004B00B1" w:rsidRPr="00A43D6B" w:rsidRDefault="004B00B1" w:rsidP="00FA36CA">
      <w:pPr>
        <w:ind w:left="-142" w:right="-73" w:firstLine="1135"/>
        <w:jc w:val="both"/>
        <w:rPr>
          <w:rFonts w:eastAsia="Times New Roman" w:cs="Times New Roman"/>
          <w:b/>
          <w:sz w:val="22"/>
          <w:szCs w:val="22"/>
        </w:rPr>
      </w:pPr>
      <w:r w:rsidRPr="00A43D6B">
        <w:rPr>
          <w:b/>
          <w:sz w:val="22"/>
          <w:szCs w:val="22"/>
        </w:rPr>
        <w:t>Document ID</w:t>
      </w:r>
      <w:r w:rsidRPr="00A43D6B">
        <w:rPr>
          <w:rFonts w:eastAsia="Times New Roman" w:cs="Times New Roman"/>
          <w:b/>
          <w:sz w:val="22"/>
          <w:szCs w:val="22"/>
        </w:rPr>
        <w:t xml:space="preserve">: </w:t>
      </w:r>
      <w:r w:rsidR="005E36D0" w:rsidRPr="00CD3A41">
        <w:rPr>
          <w:rFonts w:eastAsia="Times New Roman" w:cs="Times New Roman"/>
          <w:b/>
          <w:color w:val="92D050"/>
          <w:sz w:val="22"/>
          <w:szCs w:val="20"/>
        </w:rPr>
        <w:t>VS-14081955</w:t>
      </w:r>
    </w:p>
    <w:p w14:paraId="743425B3" w14:textId="77777777" w:rsidR="004B00B1" w:rsidRPr="00A43D6B" w:rsidRDefault="004B00B1" w:rsidP="004B00B1">
      <w:pPr>
        <w:ind w:left="-142" w:right="70"/>
        <w:jc w:val="both"/>
        <w:rPr>
          <w:b/>
          <w:sz w:val="22"/>
          <w:szCs w:val="22"/>
        </w:rPr>
      </w:pPr>
    </w:p>
    <w:p w14:paraId="0F974B5A" w14:textId="77777777" w:rsidR="004B00B1" w:rsidRPr="00A43D6B" w:rsidRDefault="004B00B1" w:rsidP="004B00B1">
      <w:pPr>
        <w:ind w:left="-142" w:right="70"/>
        <w:jc w:val="both"/>
        <w:rPr>
          <w:rFonts w:cs="Times New Roman"/>
          <w:b/>
          <w:sz w:val="22"/>
          <w:szCs w:val="22"/>
        </w:rPr>
      </w:pPr>
      <w:r w:rsidRPr="00A43D6B">
        <w:rPr>
          <w:b/>
          <w:sz w:val="22"/>
          <w:szCs w:val="22"/>
        </w:rPr>
        <w:t xml:space="preserve">DECLARATION OF FACTS UILO UCC Doc. No. 2012127914: </w:t>
      </w:r>
      <w:r w:rsidRPr="00A43D6B">
        <w:rPr>
          <w:rFonts w:cs="Times New Roman"/>
          <w:b/>
          <w:sz w:val="22"/>
          <w:szCs w:val="22"/>
        </w:rPr>
        <w:t xml:space="preserve">“...That any and all CHARTERS, inclusive of The United States Federal Government, UNITED STATES, “STATE of ...", Inclusive of any and all abbreviations, idem </w:t>
      </w:r>
      <w:r w:rsidRPr="00A43D6B">
        <w:rPr>
          <w:rFonts w:cs="Times New Roman"/>
          <w:b/>
          <w:noProof/>
          <w:sz w:val="22"/>
          <w:szCs w:val="22"/>
        </w:rPr>
        <w:t>sonans</w:t>
      </w:r>
      <w:r w:rsidRPr="00A43D6B">
        <w:rPr>
          <w:rFonts w:cs="Times New Roman"/>
          <w:b/>
          <w:sz w:val="22"/>
          <w:szCs w:val="22"/>
        </w:rPr>
        <w:t xml:space="preserve">, or other legal, financial or managerial forms, any and all international equivalents, inclusive of any and all OFFICES, inclusive of any and all OFFICERS, PUBLIC SERVANTS, EXECUTIVE ORDERS, TREATIES, CONSTITUTIONS, MEMBERSHIP, ACTS, and any and all other contracts and agreements made thereunder and thereby, are now, void, worthless, or otherwise cancelled, </w:t>
      </w:r>
      <w:r w:rsidRPr="00A43D6B">
        <w:rPr>
          <w:rFonts w:cs="Times New Roman"/>
          <w:b/>
          <w:noProof/>
          <w:sz w:val="22"/>
          <w:szCs w:val="22"/>
        </w:rPr>
        <w:t>unrebutted</w:t>
      </w:r>
      <w:r w:rsidRPr="00A43D6B">
        <w:rPr>
          <w:rFonts w:cs="Times New Roman"/>
          <w:b/>
          <w:sz w:val="22"/>
          <w:szCs w:val="22"/>
        </w:rPr>
        <w:t>;</w:t>
      </w:r>
      <w:r w:rsidRPr="00A43D6B">
        <w:rPr>
          <w:rFonts w:cs="Times New Roman"/>
          <w:b/>
          <w:i/>
          <w:sz w:val="22"/>
          <w:szCs w:val="22"/>
        </w:rPr>
        <w:t xml:space="preserve"> .</w:t>
      </w:r>
      <w:r w:rsidRPr="00A43D6B">
        <w:rPr>
          <w:rFonts w:cs="Times New Roman"/>
          <w:b/>
          <w:sz w:val="22"/>
          <w:szCs w:val="22"/>
        </w:rPr>
        <w:t>..”</w:t>
      </w:r>
      <w:r w:rsidRPr="00A43D6B">
        <w:rPr>
          <w:b/>
          <w:sz w:val="22"/>
          <w:szCs w:val="22"/>
        </w:rPr>
        <w:t xml:space="preserve">, never rebutted; UCC Doc. File No.'s </w:t>
      </w:r>
      <w:r w:rsidRPr="00A43D6B">
        <w:rPr>
          <w:rFonts w:cs="Times New Roman"/>
          <w:b/>
          <w:sz w:val="22"/>
          <w:szCs w:val="22"/>
        </w:rPr>
        <w:t>2012127810, 2012127854, 2012127907, 2012127914, restated and incorporated here by re</w:t>
      </w:r>
      <w:r w:rsidRPr="00A43D6B">
        <w:rPr>
          <w:b/>
          <w:sz w:val="22"/>
          <w:szCs w:val="22"/>
        </w:rPr>
        <w:t>ference as if set forth in full;</w:t>
      </w:r>
    </w:p>
    <w:p w14:paraId="3A3270F8" w14:textId="77777777" w:rsidR="004B00B1" w:rsidRPr="00A43D6B" w:rsidRDefault="004B00B1" w:rsidP="004B00B1">
      <w:pPr>
        <w:autoSpaceDE w:val="0"/>
        <w:autoSpaceDN w:val="0"/>
        <w:adjustRightInd w:val="0"/>
        <w:ind w:left="-142"/>
        <w:jc w:val="both"/>
        <w:rPr>
          <w:b/>
          <w:bCs/>
          <w:sz w:val="22"/>
          <w:szCs w:val="22"/>
        </w:rPr>
      </w:pPr>
    </w:p>
    <w:p w14:paraId="3C24B98E" w14:textId="77777777" w:rsidR="004B00B1" w:rsidRPr="00A43D6B" w:rsidRDefault="004B00B1" w:rsidP="004B00B1">
      <w:pPr>
        <w:ind w:left="-142" w:right="70"/>
        <w:jc w:val="both"/>
        <w:rPr>
          <w:rStyle w:val="tlid-translation"/>
          <w:rFonts w:cs="Times New Roman"/>
          <w:b/>
          <w:sz w:val="22"/>
          <w:szCs w:val="22"/>
        </w:rPr>
      </w:pPr>
      <w:r w:rsidRPr="00A43D6B">
        <w:rPr>
          <w:rStyle w:val="tlid-translation"/>
          <w:rFonts w:cs="Times New Roman"/>
          <w:b/>
          <w:sz w:val="22"/>
          <w:szCs w:val="22"/>
        </w:rPr>
        <w:t xml:space="preserve">NOTICE TO PRINCIPAL IS NOTICE TO AGENT AND NOTICE TO AGENT IS NOTICE TO PRINCIPAL, public policy UCC 1-103, </w:t>
      </w:r>
      <w:r w:rsidRPr="00A43D6B">
        <w:rPr>
          <w:rFonts w:cs="Times New Roman"/>
          <w:b/>
          <w:sz w:val="22"/>
          <w:szCs w:val="22"/>
        </w:rPr>
        <w:t>ALL</w:t>
      </w:r>
      <w:r w:rsidRPr="00A43D6B">
        <w:rPr>
          <w:rFonts w:cs="Times New Roman"/>
          <w:sz w:val="22"/>
          <w:szCs w:val="22"/>
        </w:rPr>
        <w:t xml:space="preserve"> </w:t>
      </w:r>
      <w:r w:rsidRPr="00A43D6B">
        <w:rPr>
          <w:rFonts w:cs="Times New Roman"/>
          <w:b/>
          <w:sz w:val="22"/>
          <w:szCs w:val="22"/>
        </w:rPr>
        <w:t>RIGHT RESERVED,</w:t>
      </w:r>
      <w:r w:rsidRPr="00A43D6B">
        <w:rPr>
          <w:rStyle w:val="tlid-translation"/>
          <w:rFonts w:cs="Times New Roman"/>
          <w:b/>
          <w:sz w:val="22"/>
          <w:szCs w:val="22"/>
        </w:rPr>
        <w:t xml:space="preserve"> without prejudice, public policy, UCC 1-308; </w:t>
      </w:r>
    </w:p>
    <w:p w14:paraId="67EF3FCB" w14:textId="77777777" w:rsidR="004B00B1" w:rsidRPr="00A43D6B" w:rsidRDefault="004B00B1" w:rsidP="004B00B1">
      <w:pPr>
        <w:ind w:left="-142" w:right="70"/>
        <w:jc w:val="both"/>
        <w:rPr>
          <w:rStyle w:val="tlid-translation"/>
          <w:rFonts w:cs="Times New Roman"/>
          <w:b/>
          <w:sz w:val="22"/>
          <w:szCs w:val="22"/>
        </w:rPr>
      </w:pPr>
    </w:p>
    <w:p w14:paraId="606F4C53" w14:textId="77777777" w:rsidR="004B00B1" w:rsidRPr="00A43D6B" w:rsidRDefault="004B00B1" w:rsidP="004B00B1">
      <w:pPr>
        <w:ind w:left="-142" w:right="70"/>
        <w:jc w:val="both"/>
        <w:rPr>
          <w:rStyle w:val="tlid-translation"/>
          <w:rFonts w:cs="Times New Roman"/>
          <w:b/>
          <w:sz w:val="22"/>
          <w:szCs w:val="22"/>
        </w:rPr>
      </w:pPr>
      <w:r w:rsidRPr="00A43D6B">
        <w:rPr>
          <w:rFonts w:cs="Times New Roman"/>
          <w:b/>
          <w:sz w:val="22"/>
          <w:szCs w:val="22"/>
        </w:rPr>
        <w:t xml:space="preserve">A FACSIMILE OR DIGITAL COPY OF THIS ORIGINALLY EXECUTED WRITTEN </w:t>
      </w:r>
      <w:r w:rsidRPr="00A43D6B">
        <w:rPr>
          <w:rFonts w:eastAsia="Times New Roman" w:cs="Times New Roman"/>
          <w:b/>
          <w:sz w:val="22"/>
          <w:szCs w:val="22"/>
        </w:rPr>
        <w:t>DRIVER’S LICENCE</w:t>
      </w:r>
      <w:r w:rsidRPr="00A43D6B">
        <w:rPr>
          <w:b/>
          <w:sz w:val="22"/>
          <w:szCs w:val="22"/>
        </w:rPr>
        <w:t xml:space="preserve"> </w:t>
      </w:r>
      <w:r w:rsidRPr="00A43D6B">
        <w:rPr>
          <w:rStyle w:val="tlid-translation"/>
          <w:rFonts w:cs="Times New Roman"/>
          <w:b/>
          <w:sz w:val="22"/>
          <w:szCs w:val="22"/>
        </w:rPr>
        <w:t>SHALL BE LEGALLY BINDING AS AN ORIGINAL AND IT IS EFFECTIVE IMMEDIATELY.</w:t>
      </w:r>
    </w:p>
    <w:p w14:paraId="28CFF67A" w14:textId="77777777" w:rsidR="004B00B1" w:rsidRPr="00A43D6B" w:rsidRDefault="004B00B1" w:rsidP="004B00B1">
      <w:pPr>
        <w:ind w:left="-142" w:right="70"/>
        <w:jc w:val="both"/>
        <w:rPr>
          <w:rStyle w:val="tlid-translation"/>
          <w:rFonts w:cs="Times New Roman"/>
          <w:b/>
          <w:sz w:val="22"/>
          <w:szCs w:val="22"/>
        </w:rPr>
      </w:pPr>
    </w:p>
    <w:p w14:paraId="5BDA162B" w14:textId="1F62E918" w:rsidR="004B00B1" w:rsidRPr="00A43D6B" w:rsidRDefault="004B00B1" w:rsidP="00E80BE2">
      <w:pPr>
        <w:ind w:left="-142" w:right="70"/>
        <w:jc w:val="center"/>
        <w:rPr>
          <w:rStyle w:val="jlqj4b"/>
          <w:b/>
          <w:sz w:val="22"/>
          <w:szCs w:val="22"/>
        </w:rPr>
      </w:pPr>
      <w:r w:rsidRPr="00A43D6B">
        <w:rPr>
          <w:rStyle w:val="jlqj4b"/>
          <w:b/>
          <w:sz w:val="22"/>
          <w:szCs w:val="22"/>
        </w:rPr>
        <w:t xml:space="preserve">Issuing authority: Original, </w:t>
      </w:r>
      <w:r w:rsidRPr="00A43D6B">
        <w:rPr>
          <w:rStyle w:val="tlid-translation"/>
          <w:rFonts w:cs="Times New Roman"/>
          <w:b/>
          <w:sz w:val="22"/>
          <w:szCs w:val="22"/>
        </w:rPr>
        <w:t xml:space="preserve">without prejudice, </w:t>
      </w:r>
      <w:r w:rsidRPr="00586F36">
        <w:rPr>
          <w:b/>
          <w:sz w:val="22"/>
          <w:szCs w:val="22"/>
          <w:lang w:val="la-Latn"/>
        </w:rPr>
        <w:t>nunc pro tunc praeterea preterea</w:t>
      </w:r>
      <w:r w:rsidRPr="00A43D6B">
        <w:rPr>
          <w:b/>
          <w:sz w:val="22"/>
          <w:szCs w:val="22"/>
        </w:rPr>
        <w:t xml:space="preserve">; </w:t>
      </w:r>
    </w:p>
    <w:p w14:paraId="09700854" w14:textId="4B86EF34" w:rsidR="004B00B1" w:rsidRPr="001C4831" w:rsidRDefault="004B00B1" w:rsidP="00F62227">
      <w:pPr>
        <w:spacing w:before="480"/>
        <w:ind w:left="-142" w:right="70"/>
        <w:jc w:val="center"/>
        <w:rPr>
          <w:b/>
          <w:color w:val="FF0000"/>
          <w:sz w:val="22"/>
          <w:szCs w:val="22"/>
        </w:rPr>
      </w:pPr>
      <w:r w:rsidRPr="00A43D6B">
        <w:rPr>
          <w:rStyle w:val="jlqj4b"/>
          <w:b/>
          <w:sz w:val="22"/>
          <w:szCs w:val="22"/>
        </w:rPr>
        <w:t>Date of issue</w:t>
      </w:r>
      <w:r w:rsidRPr="000E485C">
        <w:rPr>
          <w:rStyle w:val="jlqj4b"/>
          <w:b/>
          <w:sz w:val="22"/>
          <w:szCs w:val="22"/>
        </w:rPr>
        <w:t>:</w:t>
      </w:r>
      <w:r w:rsidRPr="000E485C">
        <w:rPr>
          <w:rStyle w:val="jlqj4b"/>
          <w:color w:val="92D050"/>
          <w:sz w:val="22"/>
          <w:szCs w:val="22"/>
        </w:rPr>
        <w:t xml:space="preserve"> </w:t>
      </w:r>
      <w:r w:rsidR="000E485C" w:rsidRPr="000E485C">
        <w:rPr>
          <w:rStyle w:val="jlqj4b"/>
          <w:b/>
          <w:color w:val="92D050"/>
          <w:sz w:val="22"/>
          <w:szCs w:val="22"/>
        </w:rPr>
        <w:t>03/21/2022</w:t>
      </w:r>
    </w:p>
    <w:p w14:paraId="29FC34B1" w14:textId="77777777" w:rsidR="004B00B1" w:rsidRPr="000E485C" w:rsidRDefault="004B00B1" w:rsidP="001C4831">
      <w:pPr>
        <w:tabs>
          <w:tab w:val="left" w:pos="0"/>
        </w:tabs>
        <w:autoSpaceDE w:val="0"/>
        <w:autoSpaceDN w:val="0"/>
        <w:adjustRightInd w:val="0"/>
        <w:spacing w:before="720"/>
        <w:ind w:left="-142" w:right="70"/>
        <w:jc w:val="center"/>
        <w:rPr>
          <w:b/>
          <w:bCs/>
          <w:color w:val="92D050"/>
          <w:sz w:val="22"/>
          <w:szCs w:val="22"/>
        </w:rPr>
      </w:pPr>
      <w:r w:rsidRPr="00A43D6B">
        <w:rPr>
          <w:sz w:val="22"/>
          <w:szCs w:val="22"/>
        </w:rPr>
        <w:t>________________________</w:t>
      </w:r>
    </w:p>
    <w:p w14:paraId="3C906A3D" w14:textId="2BC621D4" w:rsidR="004B00B1" w:rsidRDefault="004B00B1" w:rsidP="005E36D0">
      <w:pPr>
        <w:autoSpaceDE w:val="0"/>
        <w:autoSpaceDN w:val="0"/>
        <w:adjustRightInd w:val="0"/>
        <w:spacing w:after="2400"/>
        <w:ind w:left="-142" w:right="70"/>
        <w:jc w:val="center"/>
        <w:rPr>
          <w:b/>
          <w:bCs/>
          <w:color w:val="92D050"/>
          <w:sz w:val="22"/>
          <w:szCs w:val="22"/>
        </w:rPr>
      </w:pPr>
      <w:r w:rsidRPr="00A43D6B">
        <w:rPr>
          <w:b/>
          <w:bCs/>
          <w:sz w:val="22"/>
          <w:szCs w:val="22"/>
        </w:rPr>
        <w:t xml:space="preserve">Original, </w:t>
      </w:r>
      <w:r w:rsidR="005E36D0" w:rsidRPr="000E485C">
        <w:rPr>
          <w:b/>
          <w:bCs/>
          <w:color w:val="92D050"/>
          <w:sz w:val="22"/>
          <w:szCs w:val="22"/>
        </w:rPr>
        <w:t>veronika svobodná</w:t>
      </w:r>
    </w:p>
    <w:p w14:paraId="0EC05DCA" w14:textId="7272A349" w:rsidR="00824D35" w:rsidRPr="00A43D6B" w:rsidRDefault="00E80BE2" w:rsidP="005E36D0">
      <w:pPr>
        <w:spacing w:before="120"/>
        <w:ind w:right="-239"/>
        <w:jc w:val="both"/>
        <w:rPr>
          <w:b/>
          <w:bCs/>
          <w:sz w:val="22"/>
          <w:szCs w:val="22"/>
        </w:rPr>
      </w:pPr>
      <w:r>
        <w:rPr>
          <w:b/>
          <w:bCs/>
          <w:sz w:val="22"/>
          <w:szCs w:val="22"/>
        </w:rPr>
        <w:t>2</w:t>
      </w:r>
      <w:r w:rsidR="004B00B1" w:rsidRPr="00A43D6B">
        <w:rPr>
          <w:b/>
          <w:bCs/>
          <w:sz w:val="22"/>
          <w:szCs w:val="22"/>
        </w:rPr>
        <w:t>/2</w:t>
      </w:r>
      <w:r>
        <w:rPr>
          <w:b/>
          <w:bCs/>
          <w:sz w:val="22"/>
          <w:szCs w:val="22"/>
        </w:rPr>
        <w:tab/>
      </w:r>
      <w:r w:rsidR="004B00B1" w:rsidRPr="00A43D6B">
        <w:rPr>
          <w:b/>
          <w:bCs/>
          <w:sz w:val="22"/>
          <w:szCs w:val="22"/>
        </w:rPr>
        <w:t>ALL RIGHTS RESERVED</w:t>
      </w:r>
    </w:p>
    <w:sectPr w:rsidR="00824D35" w:rsidRPr="00A43D6B" w:rsidSect="00695AAD">
      <w:headerReference w:type="even" r:id="rId8"/>
      <w:headerReference w:type="default" r:id="rId9"/>
      <w:footerReference w:type="even" r:id="rId10"/>
      <w:footerReference w:type="default" r:id="rId11"/>
      <w:headerReference w:type="first" r:id="rId12"/>
      <w:footerReference w:type="first" r:id="rId13"/>
      <w:pgSz w:w="11906" w:h="16838"/>
      <w:pgMar w:top="567" w:right="567" w:bottom="567" w:left="567" w:header="709" w:footer="709" w:gutter="0"/>
      <w:pgBorders w:offsetFrom="page">
        <w:top w:val="thinThickMediumGap" w:sz="24" w:space="31" w:color="BF8F00" w:themeColor="accent4" w:themeShade="BF"/>
        <w:left w:val="thinThickMediumGap" w:sz="24" w:space="15" w:color="BF8F00" w:themeColor="accent4" w:themeShade="BF"/>
        <w:bottom w:val="thickThinMediumGap" w:sz="24" w:space="31" w:color="BF8F00" w:themeColor="accent4" w:themeShade="BF"/>
        <w:right w:val="thickThinMediumGap" w:sz="24" w:space="15" w:color="BF8F00" w:themeColor="accent4" w:themeShade="BF"/>
      </w:pgBorders>
      <w:cols w:num="2" w:space="141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917B1" w14:textId="77777777" w:rsidR="00DB4A3D" w:rsidRDefault="00DB4A3D" w:rsidP="005F7403">
      <w:r>
        <w:separator/>
      </w:r>
    </w:p>
  </w:endnote>
  <w:endnote w:type="continuationSeparator" w:id="0">
    <w:p w14:paraId="5DC042C6" w14:textId="77777777" w:rsidR="00DB4A3D" w:rsidRDefault="00DB4A3D" w:rsidP="005F7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9B8EC" w14:textId="77777777" w:rsidR="005F7403" w:rsidRDefault="005F740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31B86" w14:textId="77777777" w:rsidR="005F7403" w:rsidRDefault="005F7403">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F7049" w14:textId="77777777" w:rsidR="005F7403" w:rsidRDefault="005F740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80EB7" w14:textId="77777777" w:rsidR="00DB4A3D" w:rsidRDefault="00DB4A3D" w:rsidP="005F7403">
      <w:r>
        <w:separator/>
      </w:r>
    </w:p>
  </w:footnote>
  <w:footnote w:type="continuationSeparator" w:id="0">
    <w:p w14:paraId="6FD6B40F" w14:textId="77777777" w:rsidR="00DB4A3D" w:rsidRDefault="00DB4A3D" w:rsidP="005F7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B7D0D" w14:textId="77777777" w:rsidR="005F7403" w:rsidRDefault="00DB4A3D">
    <w:pPr>
      <w:pStyle w:val="Zhlav"/>
    </w:pPr>
    <w:r>
      <w:rPr>
        <w:noProof/>
        <w:lang w:eastAsia="hu-HU"/>
      </w:rPr>
      <w:pict w14:anchorId="1EC33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245172" o:spid="_x0000_s1032" type="#_x0000_t75" style="position:absolute;margin-left:0;margin-top:0;width:530.1pt;height:784.6pt;z-index:-251657216;mso-position-horizontal:center;mso-position-horizontal-relative:margin;mso-position-vertical:center;mso-position-vertical-relative:margin" o:allowincell="f">
          <v:imagedata r:id="rId1" o:title="LI-HI vízje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C32FF" w14:textId="77777777" w:rsidR="005F7403" w:rsidRDefault="00DB4A3D">
    <w:pPr>
      <w:pStyle w:val="Zhlav"/>
    </w:pPr>
    <w:r>
      <w:rPr>
        <w:noProof/>
        <w:lang w:eastAsia="hu-HU"/>
      </w:rPr>
      <w:pict w14:anchorId="417BC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245173" o:spid="_x0000_s1033" type="#_x0000_t75" style="position:absolute;margin-left:0;margin-top:0;width:530.1pt;height:784.6pt;z-index:-251656192;mso-position-horizontal:center;mso-position-horizontal-relative:margin;mso-position-vertical:center;mso-position-vertical-relative:margin" o:allowincell="f">
          <v:imagedata r:id="rId1" o:title="LI-HI vízje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979A" w14:textId="77777777" w:rsidR="005F7403" w:rsidRDefault="00DB4A3D">
    <w:pPr>
      <w:pStyle w:val="Zhlav"/>
    </w:pPr>
    <w:r>
      <w:rPr>
        <w:noProof/>
        <w:lang w:eastAsia="hu-HU"/>
      </w:rPr>
      <w:pict w14:anchorId="43899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245171" o:spid="_x0000_s1031" type="#_x0000_t75" style="position:absolute;margin-left:0;margin-top:0;width:530.1pt;height:784.6pt;z-index:-251658240;mso-position-horizontal:center;mso-position-horizontal-relative:margin;mso-position-vertical:center;mso-position-vertical-relative:margin" o:allowincell="f">
          <v:imagedata r:id="rId1" o:title="LI-HI vízje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403"/>
    <w:rsid w:val="00036DF9"/>
    <w:rsid w:val="00055345"/>
    <w:rsid w:val="00064A30"/>
    <w:rsid w:val="000E485C"/>
    <w:rsid w:val="000F6D3F"/>
    <w:rsid w:val="001070EF"/>
    <w:rsid w:val="001148C7"/>
    <w:rsid w:val="00131692"/>
    <w:rsid w:val="001845D0"/>
    <w:rsid w:val="00187162"/>
    <w:rsid w:val="00195CA5"/>
    <w:rsid w:val="001C4831"/>
    <w:rsid w:val="001D3B44"/>
    <w:rsid w:val="002050D6"/>
    <w:rsid w:val="00225820"/>
    <w:rsid w:val="002834D4"/>
    <w:rsid w:val="002E1B61"/>
    <w:rsid w:val="002E2A11"/>
    <w:rsid w:val="002F04E8"/>
    <w:rsid w:val="002F3E8B"/>
    <w:rsid w:val="003D3BB7"/>
    <w:rsid w:val="00414450"/>
    <w:rsid w:val="00446966"/>
    <w:rsid w:val="00466961"/>
    <w:rsid w:val="00482676"/>
    <w:rsid w:val="004B00B1"/>
    <w:rsid w:val="004D42F1"/>
    <w:rsid w:val="005064AD"/>
    <w:rsid w:val="005149B9"/>
    <w:rsid w:val="00516243"/>
    <w:rsid w:val="00581C47"/>
    <w:rsid w:val="00586F36"/>
    <w:rsid w:val="005A704C"/>
    <w:rsid w:val="005E170B"/>
    <w:rsid w:val="005E36D0"/>
    <w:rsid w:val="005E704F"/>
    <w:rsid w:val="005F6BE3"/>
    <w:rsid w:val="005F7403"/>
    <w:rsid w:val="00604956"/>
    <w:rsid w:val="00620324"/>
    <w:rsid w:val="006437B8"/>
    <w:rsid w:val="00663E66"/>
    <w:rsid w:val="00670067"/>
    <w:rsid w:val="0067234A"/>
    <w:rsid w:val="00695AAD"/>
    <w:rsid w:val="006A5319"/>
    <w:rsid w:val="006B5D4E"/>
    <w:rsid w:val="006D787E"/>
    <w:rsid w:val="007072D7"/>
    <w:rsid w:val="0072194E"/>
    <w:rsid w:val="00722505"/>
    <w:rsid w:val="00735AFE"/>
    <w:rsid w:val="00745B11"/>
    <w:rsid w:val="00746409"/>
    <w:rsid w:val="00766852"/>
    <w:rsid w:val="00790A43"/>
    <w:rsid w:val="007C40A9"/>
    <w:rsid w:val="00804992"/>
    <w:rsid w:val="00824D35"/>
    <w:rsid w:val="00856CE7"/>
    <w:rsid w:val="008A11B3"/>
    <w:rsid w:val="009A41AD"/>
    <w:rsid w:val="009B2BD2"/>
    <w:rsid w:val="009E29F6"/>
    <w:rsid w:val="00A253C3"/>
    <w:rsid w:val="00A361B6"/>
    <w:rsid w:val="00A43D6B"/>
    <w:rsid w:val="00A556F1"/>
    <w:rsid w:val="00A9200E"/>
    <w:rsid w:val="00AA4B19"/>
    <w:rsid w:val="00AD4255"/>
    <w:rsid w:val="00AD7C44"/>
    <w:rsid w:val="00B10C24"/>
    <w:rsid w:val="00B11E4E"/>
    <w:rsid w:val="00B36F59"/>
    <w:rsid w:val="00B547B8"/>
    <w:rsid w:val="00B74ACF"/>
    <w:rsid w:val="00B75AF2"/>
    <w:rsid w:val="00BF2F57"/>
    <w:rsid w:val="00C2129E"/>
    <w:rsid w:val="00C25826"/>
    <w:rsid w:val="00C848DF"/>
    <w:rsid w:val="00C91723"/>
    <w:rsid w:val="00C92261"/>
    <w:rsid w:val="00C95094"/>
    <w:rsid w:val="00CC7EA2"/>
    <w:rsid w:val="00CD3A41"/>
    <w:rsid w:val="00D36B6C"/>
    <w:rsid w:val="00DB4A3D"/>
    <w:rsid w:val="00DB56B2"/>
    <w:rsid w:val="00DC1930"/>
    <w:rsid w:val="00E143A6"/>
    <w:rsid w:val="00E22304"/>
    <w:rsid w:val="00E24B14"/>
    <w:rsid w:val="00E327E2"/>
    <w:rsid w:val="00E34C73"/>
    <w:rsid w:val="00E36B25"/>
    <w:rsid w:val="00E61C42"/>
    <w:rsid w:val="00E7538B"/>
    <w:rsid w:val="00E80BE2"/>
    <w:rsid w:val="00E856DA"/>
    <w:rsid w:val="00EF63CF"/>
    <w:rsid w:val="00F018F2"/>
    <w:rsid w:val="00F10B92"/>
    <w:rsid w:val="00F330FB"/>
    <w:rsid w:val="00F5216A"/>
    <w:rsid w:val="00F62227"/>
    <w:rsid w:val="00F83BF7"/>
    <w:rsid w:val="00FA36CA"/>
    <w:rsid w:val="00FA595B"/>
    <w:rsid w:val="00FB003B"/>
    <w:rsid w:val="00FB240F"/>
    <w:rsid w:val="00FB31F0"/>
    <w:rsid w:val="00FC3B3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3407E"/>
  <w15:docId w15:val="{20804E30-539E-4914-9916-A76E2958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D7C44"/>
    <w:pPr>
      <w:widowControl w:val="0"/>
      <w:suppressAutoHyphens/>
      <w:spacing w:after="0" w:line="240" w:lineRule="auto"/>
    </w:pPr>
    <w:rPr>
      <w:rFonts w:ascii="Times New Roman" w:eastAsia="SimSun" w:hAnsi="Times New Roman" w:cs="Mangal"/>
      <w:kern w:val="1"/>
      <w:sz w:val="24"/>
      <w:szCs w:val="24"/>
      <w:lang w:val="en-US" w:eastAsia="hi-I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5F7403"/>
    <w:pPr>
      <w:widowControl/>
      <w:tabs>
        <w:tab w:val="center" w:pos="4536"/>
        <w:tab w:val="right" w:pos="9072"/>
      </w:tabs>
      <w:suppressAutoHyphens w:val="0"/>
    </w:pPr>
    <w:rPr>
      <w:rFonts w:asciiTheme="minorHAnsi" w:eastAsiaTheme="minorHAnsi" w:hAnsiTheme="minorHAnsi" w:cstheme="minorBidi"/>
      <w:kern w:val="0"/>
      <w:sz w:val="22"/>
      <w:szCs w:val="22"/>
      <w:lang w:val="hu-HU" w:eastAsia="en-US" w:bidi="ar-SA"/>
    </w:rPr>
  </w:style>
  <w:style w:type="character" w:customStyle="1" w:styleId="ZhlavChar">
    <w:name w:val="Záhlaví Char"/>
    <w:basedOn w:val="Standardnpsmoodstavce"/>
    <w:link w:val="Zhlav"/>
    <w:uiPriority w:val="99"/>
    <w:semiHidden/>
    <w:rsid w:val="005F7403"/>
  </w:style>
  <w:style w:type="paragraph" w:styleId="Zpat">
    <w:name w:val="footer"/>
    <w:basedOn w:val="Normln"/>
    <w:link w:val="ZpatChar"/>
    <w:uiPriority w:val="99"/>
    <w:semiHidden/>
    <w:unhideWhenUsed/>
    <w:rsid w:val="005F7403"/>
    <w:pPr>
      <w:widowControl/>
      <w:tabs>
        <w:tab w:val="center" w:pos="4536"/>
        <w:tab w:val="right" w:pos="9072"/>
      </w:tabs>
      <w:suppressAutoHyphens w:val="0"/>
    </w:pPr>
    <w:rPr>
      <w:rFonts w:asciiTheme="minorHAnsi" w:eastAsiaTheme="minorHAnsi" w:hAnsiTheme="minorHAnsi" w:cstheme="minorBidi"/>
      <w:kern w:val="0"/>
      <w:sz w:val="22"/>
      <w:szCs w:val="22"/>
      <w:lang w:val="hu-HU" w:eastAsia="en-US" w:bidi="ar-SA"/>
    </w:rPr>
  </w:style>
  <w:style w:type="character" w:customStyle="1" w:styleId="ZpatChar">
    <w:name w:val="Zápatí Char"/>
    <w:basedOn w:val="Standardnpsmoodstavce"/>
    <w:link w:val="Zpat"/>
    <w:uiPriority w:val="99"/>
    <w:semiHidden/>
    <w:rsid w:val="005F7403"/>
  </w:style>
  <w:style w:type="character" w:customStyle="1" w:styleId="tlid-translation">
    <w:name w:val="tlid-translation"/>
    <w:basedOn w:val="Standardnpsmoodstavce"/>
    <w:rsid w:val="00AD7C44"/>
  </w:style>
  <w:style w:type="character" w:styleId="Hypertextovodkaz">
    <w:name w:val="Hyperlink"/>
    <w:basedOn w:val="Standardnpsmoodstavce"/>
    <w:uiPriority w:val="99"/>
    <w:unhideWhenUsed/>
    <w:rsid w:val="00AD7C44"/>
    <w:rPr>
      <w:color w:val="0563C1" w:themeColor="hyperlink"/>
      <w:u w:val="single"/>
    </w:rPr>
  </w:style>
  <w:style w:type="paragraph" w:styleId="Textbubliny">
    <w:name w:val="Balloon Text"/>
    <w:basedOn w:val="Normln"/>
    <w:link w:val="TextbublinyChar"/>
    <w:uiPriority w:val="99"/>
    <w:semiHidden/>
    <w:unhideWhenUsed/>
    <w:rsid w:val="00AD7C44"/>
    <w:rPr>
      <w:rFonts w:ascii="Tahoma" w:hAnsi="Tahoma"/>
      <w:sz w:val="16"/>
      <w:szCs w:val="14"/>
    </w:rPr>
  </w:style>
  <w:style w:type="character" w:customStyle="1" w:styleId="TextbublinyChar">
    <w:name w:val="Text bubliny Char"/>
    <w:basedOn w:val="Standardnpsmoodstavce"/>
    <w:link w:val="Textbubliny"/>
    <w:uiPriority w:val="99"/>
    <w:semiHidden/>
    <w:rsid w:val="00AD7C44"/>
    <w:rPr>
      <w:rFonts w:ascii="Tahoma" w:eastAsia="SimSun" w:hAnsi="Tahoma" w:cs="Mangal"/>
      <w:kern w:val="1"/>
      <w:sz w:val="16"/>
      <w:szCs w:val="14"/>
      <w:lang w:val="en-US" w:eastAsia="hi-IN" w:bidi="hi-IN"/>
    </w:rPr>
  </w:style>
  <w:style w:type="character" w:styleId="Odkaznakoment">
    <w:name w:val="annotation reference"/>
    <w:basedOn w:val="Standardnpsmoodstavce"/>
    <w:uiPriority w:val="99"/>
    <w:semiHidden/>
    <w:unhideWhenUsed/>
    <w:rsid w:val="005064AD"/>
    <w:rPr>
      <w:sz w:val="16"/>
      <w:szCs w:val="16"/>
    </w:rPr>
  </w:style>
  <w:style w:type="paragraph" w:styleId="Textkomente">
    <w:name w:val="annotation text"/>
    <w:basedOn w:val="Normln"/>
    <w:link w:val="TextkomenteChar"/>
    <w:uiPriority w:val="99"/>
    <w:semiHidden/>
    <w:unhideWhenUsed/>
    <w:rsid w:val="005064AD"/>
    <w:rPr>
      <w:sz w:val="20"/>
      <w:szCs w:val="18"/>
    </w:rPr>
  </w:style>
  <w:style w:type="character" w:customStyle="1" w:styleId="TextkomenteChar">
    <w:name w:val="Text komentáře Char"/>
    <w:basedOn w:val="Standardnpsmoodstavce"/>
    <w:link w:val="Textkomente"/>
    <w:uiPriority w:val="99"/>
    <w:semiHidden/>
    <w:rsid w:val="005064AD"/>
    <w:rPr>
      <w:rFonts w:ascii="Times New Roman" w:eastAsia="SimSun" w:hAnsi="Times New Roman" w:cs="Mangal"/>
      <w:kern w:val="1"/>
      <w:sz w:val="20"/>
      <w:szCs w:val="18"/>
      <w:lang w:val="en-US" w:eastAsia="hi-IN" w:bidi="hi-IN"/>
    </w:rPr>
  </w:style>
  <w:style w:type="character" w:customStyle="1" w:styleId="jlqj4b">
    <w:name w:val="jlqj4b"/>
    <w:basedOn w:val="Standardnpsmoodstavce"/>
    <w:rsid w:val="004B0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46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Pages>
  <Words>933</Words>
  <Characters>5508</Characters>
  <Application>Microsoft Office Word</Application>
  <DocSecurity>0</DocSecurity>
  <Lines>45</Lines>
  <Paragraphs>12</Paragraphs>
  <ScaleCrop>false</ScaleCrop>
  <HeadingPairs>
    <vt:vector size="6" baseType="variant">
      <vt:variant>
        <vt:lpstr>Název</vt:lpstr>
      </vt:variant>
      <vt:variant>
        <vt:i4>1</vt:i4>
      </vt:variant>
      <vt:variant>
        <vt:lpstr>Názov</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Eszter</dc:creator>
  <cp:lastModifiedBy>Petra Choiková</cp:lastModifiedBy>
  <cp:revision>16</cp:revision>
  <cp:lastPrinted>2022-03-14T17:28:00Z</cp:lastPrinted>
  <dcterms:created xsi:type="dcterms:W3CDTF">2022-05-05T11:03:00Z</dcterms:created>
  <dcterms:modified xsi:type="dcterms:W3CDTF">2022-05-08T21:39:00Z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4bb52-bd44-4e71-98c6-b1e43e6be5b6_Enabled">
    <vt:lpwstr>true</vt:lpwstr>
  </property>
  <property fmtid="{D5CDD505-2E9C-101B-9397-08002B2CF9AE}" pid="3" name="MSIP_Label_63f4bb52-bd44-4e71-98c6-b1e43e6be5b6_SetDate">
    <vt:lpwstr>2022-03-14T11:54:17Z</vt:lpwstr>
  </property>
  <property fmtid="{D5CDD505-2E9C-101B-9397-08002B2CF9AE}" pid="4" name="MSIP_Label_63f4bb52-bd44-4e71-98c6-b1e43e6be5b6_Method">
    <vt:lpwstr>Standard</vt:lpwstr>
  </property>
  <property fmtid="{D5CDD505-2E9C-101B-9397-08002B2CF9AE}" pid="5" name="MSIP_Label_63f4bb52-bd44-4e71-98c6-b1e43e6be5b6_Name">
    <vt:lpwstr>Chráněné</vt:lpwstr>
  </property>
  <property fmtid="{D5CDD505-2E9C-101B-9397-08002B2CF9AE}" pid="6" name="MSIP_Label_63f4bb52-bd44-4e71-98c6-b1e43e6be5b6_SiteId">
    <vt:lpwstr>9cca307d-eed7-47e0-a567-a3b37ba0308b</vt:lpwstr>
  </property>
  <property fmtid="{D5CDD505-2E9C-101B-9397-08002B2CF9AE}" pid="7" name="MSIP_Label_63f4bb52-bd44-4e71-98c6-b1e43e6be5b6_ActionId">
    <vt:lpwstr>264c73f4-969b-471d-b291-6629d14ee544</vt:lpwstr>
  </property>
  <property fmtid="{D5CDD505-2E9C-101B-9397-08002B2CF9AE}" pid="8" name="MSIP_Label_63f4bb52-bd44-4e71-98c6-b1e43e6be5b6_ContentBits">
    <vt:lpwstr>0</vt:lpwstr>
  </property>
</Properties>
</file>